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65A" w:rsidRDefault="006C18F0">
      <w:pPr>
        <w:rPr>
          <w:b/>
          <w:sz w:val="40"/>
          <w:szCs w:val="40"/>
        </w:rPr>
      </w:pPr>
      <w:r w:rsidRPr="006C18F0">
        <w:rPr>
          <w:b/>
          <w:sz w:val="40"/>
          <w:szCs w:val="40"/>
        </w:rPr>
        <w:t>Accessibility and Safety of Premises Checklist</w:t>
      </w:r>
      <w:r w:rsidR="00EB165A">
        <w:rPr>
          <w:b/>
          <w:sz w:val="40"/>
          <w:szCs w:val="40"/>
        </w:rPr>
        <w:t xml:space="preserve"> </w:t>
      </w:r>
    </w:p>
    <w:p w:rsidR="0057049B" w:rsidRDefault="00EB165A">
      <w:pPr>
        <w:rPr>
          <w:b/>
          <w:sz w:val="40"/>
          <w:szCs w:val="40"/>
        </w:rPr>
      </w:pPr>
      <w:r>
        <w:rPr>
          <w:b/>
          <w:sz w:val="40"/>
          <w:szCs w:val="40"/>
        </w:rPr>
        <w:t>First visit</w:t>
      </w:r>
    </w:p>
    <w:p w:rsidR="006C18F0" w:rsidRDefault="006C18F0" w:rsidP="006C18F0">
      <w:r>
        <w:t>Please indicate the appropriate response.</w:t>
      </w:r>
    </w:p>
    <w:p w:rsidR="006C18F0" w:rsidRPr="006C18F0" w:rsidRDefault="006C18F0">
      <w:pPr>
        <w:rPr>
          <w:i/>
        </w:rPr>
      </w:pPr>
      <w:r w:rsidRPr="006C18F0">
        <w:rPr>
          <w:i/>
        </w:rPr>
        <w:t>A “no” answer means that the hazards should be assessed and control measures considered where the assessment indicates it is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0C6A8D" w:rsidTr="00817DE6">
        <w:tc>
          <w:tcPr>
            <w:tcW w:w="2122" w:type="dxa"/>
          </w:tcPr>
          <w:p w:rsidR="000C6A8D" w:rsidRDefault="000C6A8D" w:rsidP="00817DE6">
            <w:r>
              <w:t>Date of Inspection</w:t>
            </w:r>
          </w:p>
        </w:tc>
        <w:tc>
          <w:tcPr>
            <w:tcW w:w="6894" w:type="dxa"/>
          </w:tcPr>
          <w:p w:rsidR="000C6A8D" w:rsidRDefault="000C6A8D" w:rsidP="00817DE6"/>
        </w:tc>
      </w:tr>
      <w:tr w:rsidR="000C6A8D" w:rsidTr="00817DE6">
        <w:trPr>
          <w:trHeight w:val="561"/>
        </w:trPr>
        <w:tc>
          <w:tcPr>
            <w:tcW w:w="2122" w:type="dxa"/>
          </w:tcPr>
          <w:p w:rsidR="000C6A8D" w:rsidRDefault="000C6A8D" w:rsidP="00817DE6">
            <w:r>
              <w:t>Address of Premises:</w:t>
            </w:r>
          </w:p>
        </w:tc>
        <w:tc>
          <w:tcPr>
            <w:tcW w:w="6894" w:type="dxa"/>
          </w:tcPr>
          <w:p w:rsidR="000C6A8D" w:rsidRDefault="000C6A8D" w:rsidP="00817DE6"/>
        </w:tc>
      </w:tr>
    </w:tbl>
    <w:p w:rsidR="000C6A8D" w:rsidRDefault="000C6A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887"/>
        <w:gridCol w:w="4465"/>
      </w:tblGrid>
      <w:tr w:rsidR="004D7EE0" w:rsidTr="004D7EE0">
        <w:tc>
          <w:tcPr>
            <w:tcW w:w="3664" w:type="dxa"/>
          </w:tcPr>
          <w:p w:rsidR="004D7EE0" w:rsidRPr="004D7EE0" w:rsidRDefault="00EB165A" w:rsidP="004D7EE0">
            <w:pPr>
              <w:jc w:val="center"/>
              <w:rPr>
                <w:b/>
              </w:rPr>
            </w:pPr>
            <w:r w:rsidRPr="004D7EE0">
              <w:rPr>
                <w:b/>
              </w:rPr>
              <w:t>Accessibility</w:t>
            </w:r>
            <w:r w:rsidR="004D7EE0" w:rsidRPr="004D7EE0">
              <w:rPr>
                <w:b/>
              </w:rPr>
              <w:t xml:space="preserve"> and Safety or Premises</w:t>
            </w:r>
          </w:p>
        </w:tc>
        <w:tc>
          <w:tcPr>
            <w:tcW w:w="887" w:type="dxa"/>
          </w:tcPr>
          <w:p w:rsidR="004D7EE0" w:rsidRPr="004D7EE0" w:rsidRDefault="004D7EE0" w:rsidP="004D7EE0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4465" w:type="dxa"/>
          </w:tcPr>
          <w:p w:rsidR="004D7EE0" w:rsidRPr="004D7EE0" w:rsidRDefault="004D7EE0" w:rsidP="004D7EE0">
            <w:pPr>
              <w:jc w:val="center"/>
              <w:rPr>
                <w:b/>
              </w:rPr>
            </w:pPr>
            <w:r w:rsidRPr="004D7EE0">
              <w:rPr>
                <w:b/>
              </w:rPr>
              <w:t xml:space="preserve">Nature or hazard </w:t>
            </w:r>
            <w:r w:rsidR="00EB165A" w:rsidRPr="004D7EE0">
              <w:rPr>
                <w:b/>
              </w:rPr>
              <w:t>identified</w:t>
            </w:r>
            <w:r w:rsidRPr="004D7EE0">
              <w:rPr>
                <w:b/>
              </w:rPr>
              <w:t>/</w:t>
            </w:r>
            <w:r w:rsidR="000B1561">
              <w:rPr>
                <w:b/>
              </w:rPr>
              <w:t>How can the risk be managed?</w:t>
            </w:r>
          </w:p>
        </w:tc>
      </w:tr>
      <w:tr w:rsidR="00B623E7" w:rsidTr="00CB4FDC">
        <w:tc>
          <w:tcPr>
            <w:tcW w:w="9016" w:type="dxa"/>
            <w:gridSpan w:val="3"/>
          </w:tcPr>
          <w:p w:rsidR="00B623E7" w:rsidRDefault="00B623E7">
            <w:r w:rsidRPr="004D7EE0">
              <w:rPr>
                <w:b/>
              </w:rPr>
              <w:t>Outside the residence</w:t>
            </w:r>
          </w:p>
        </w:tc>
      </w:tr>
      <w:tr w:rsidR="004D7EE0" w:rsidTr="004D7EE0">
        <w:tc>
          <w:tcPr>
            <w:tcW w:w="3664" w:type="dxa"/>
          </w:tcPr>
          <w:p w:rsidR="004D7EE0" w:rsidRDefault="004D7EE0">
            <w:r>
              <w:t>Is it safe to park the vehicle on the road</w:t>
            </w:r>
          </w:p>
        </w:tc>
        <w:tc>
          <w:tcPr>
            <w:tcW w:w="887" w:type="dxa"/>
          </w:tcPr>
          <w:p w:rsidR="004D7EE0" w:rsidRDefault="004D7EE0"/>
        </w:tc>
        <w:tc>
          <w:tcPr>
            <w:tcW w:w="4465" w:type="dxa"/>
          </w:tcPr>
          <w:p w:rsidR="004D7EE0" w:rsidRDefault="004D7EE0"/>
        </w:tc>
      </w:tr>
      <w:tr w:rsidR="004D7EE0" w:rsidTr="004D7EE0">
        <w:tc>
          <w:tcPr>
            <w:tcW w:w="3664" w:type="dxa"/>
          </w:tcPr>
          <w:p w:rsidR="004D7EE0" w:rsidRDefault="004D7EE0">
            <w:r>
              <w:t>Is the gate easy to open and close</w:t>
            </w:r>
          </w:p>
        </w:tc>
        <w:tc>
          <w:tcPr>
            <w:tcW w:w="887" w:type="dxa"/>
          </w:tcPr>
          <w:p w:rsidR="004D7EE0" w:rsidRDefault="004D7EE0"/>
        </w:tc>
        <w:tc>
          <w:tcPr>
            <w:tcW w:w="4465" w:type="dxa"/>
          </w:tcPr>
          <w:p w:rsidR="004D7EE0" w:rsidRDefault="004D7EE0"/>
        </w:tc>
      </w:tr>
      <w:tr w:rsidR="004D7EE0" w:rsidTr="004D7EE0">
        <w:tc>
          <w:tcPr>
            <w:tcW w:w="3664" w:type="dxa"/>
          </w:tcPr>
          <w:p w:rsidR="004D7EE0" w:rsidRDefault="004D7EE0">
            <w:r>
              <w:t>Is the pathway from vehicle to house safe (e.g. lighting, steps, ramps, rail, trip hazards and overgrown vegetation)?</w:t>
            </w:r>
          </w:p>
        </w:tc>
        <w:tc>
          <w:tcPr>
            <w:tcW w:w="887" w:type="dxa"/>
          </w:tcPr>
          <w:p w:rsidR="004D7EE0" w:rsidRDefault="004D7EE0"/>
        </w:tc>
        <w:tc>
          <w:tcPr>
            <w:tcW w:w="4465" w:type="dxa"/>
          </w:tcPr>
          <w:p w:rsidR="004D7EE0" w:rsidRDefault="004D7EE0"/>
        </w:tc>
      </w:tr>
      <w:tr w:rsidR="004D7EE0" w:rsidTr="004D7EE0">
        <w:tc>
          <w:tcPr>
            <w:tcW w:w="3664" w:type="dxa"/>
          </w:tcPr>
          <w:p w:rsidR="004D7EE0" w:rsidRDefault="004D7EE0">
            <w:r>
              <w:t>Are pets restrained and/or non-threatening?</w:t>
            </w:r>
          </w:p>
        </w:tc>
        <w:tc>
          <w:tcPr>
            <w:tcW w:w="887" w:type="dxa"/>
          </w:tcPr>
          <w:p w:rsidR="004D7EE0" w:rsidRDefault="004D7EE0"/>
        </w:tc>
        <w:tc>
          <w:tcPr>
            <w:tcW w:w="4465" w:type="dxa"/>
          </w:tcPr>
          <w:p w:rsidR="004D7EE0" w:rsidRDefault="004D7EE0"/>
        </w:tc>
      </w:tr>
      <w:tr w:rsidR="004D7EE0" w:rsidTr="004D7EE0">
        <w:tc>
          <w:tcPr>
            <w:tcW w:w="3664" w:type="dxa"/>
          </w:tcPr>
          <w:p w:rsidR="004D7EE0" w:rsidRDefault="004D7EE0"/>
        </w:tc>
        <w:tc>
          <w:tcPr>
            <w:tcW w:w="887" w:type="dxa"/>
          </w:tcPr>
          <w:p w:rsidR="004D7EE0" w:rsidRDefault="004D7EE0"/>
        </w:tc>
        <w:tc>
          <w:tcPr>
            <w:tcW w:w="4465" w:type="dxa"/>
          </w:tcPr>
          <w:p w:rsidR="004D7EE0" w:rsidRDefault="004D7EE0"/>
        </w:tc>
      </w:tr>
      <w:tr w:rsidR="004D7EE0" w:rsidTr="004D7EE0">
        <w:tc>
          <w:tcPr>
            <w:tcW w:w="3664" w:type="dxa"/>
          </w:tcPr>
          <w:p w:rsidR="004D7EE0" w:rsidRDefault="004D7EE0">
            <w:r>
              <w:t>Are doorways clear, free from obstruction and easy to open and close</w:t>
            </w:r>
          </w:p>
        </w:tc>
        <w:tc>
          <w:tcPr>
            <w:tcW w:w="887" w:type="dxa"/>
          </w:tcPr>
          <w:p w:rsidR="004D7EE0" w:rsidRDefault="004D7EE0"/>
        </w:tc>
        <w:tc>
          <w:tcPr>
            <w:tcW w:w="4465" w:type="dxa"/>
          </w:tcPr>
          <w:p w:rsidR="004D7EE0" w:rsidRDefault="004D7EE0"/>
        </w:tc>
      </w:tr>
      <w:tr w:rsidR="004D7EE0" w:rsidTr="004D7EE0">
        <w:tc>
          <w:tcPr>
            <w:tcW w:w="3664" w:type="dxa"/>
          </w:tcPr>
          <w:p w:rsidR="004D7EE0" w:rsidRDefault="004D7EE0">
            <w:r>
              <w:t>Are there any hazards presented by pools, dams or other waterways?</w:t>
            </w:r>
          </w:p>
        </w:tc>
        <w:tc>
          <w:tcPr>
            <w:tcW w:w="887" w:type="dxa"/>
          </w:tcPr>
          <w:p w:rsidR="004D7EE0" w:rsidRDefault="004D7EE0"/>
        </w:tc>
        <w:tc>
          <w:tcPr>
            <w:tcW w:w="4465" w:type="dxa"/>
          </w:tcPr>
          <w:p w:rsidR="004D7EE0" w:rsidRDefault="004D7EE0"/>
        </w:tc>
      </w:tr>
      <w:tr w:rsidR="00B623E7" w:rsidTr="008E3760">
        <w:tc>
          <w:tcPr>
            <w:tcW w:w="9016" w:type="dxa"/>
            <w:gridSpan w:val="3"/>
          </w:tcPr>
          <w:p w:rsidR="00B623E7" w:rsidRDefault="00B623E7">
            <w:r w:rsidRPr="004D7EE0">
              <w:rPr>
                <w:b/>
              </w:rPr>
              <w:t>Inside the residence</w:t>
            </w:r>
          </w:p>
        </w:tc>
      </w:tr>
      <w:tr w:rsidR="004D7EE0" w:rsidTr="004D7EE0">
        <w:tc>
          <w:tcPr>
            <w:tcW w:w="3664" w:type="dxa"/>
          </w:tcPr>
          <w:p w:rsidR="004D7EE0" w:rsidRDefault="004D7EE0">
            <w:r w:rsidRPr="004D7EE0">
              <w:rPr>
                <w:b/>
              </w:rPr>
              <w:t>General</w:t>
            </w:r>
            <w:r>
              <w:t xml:space="preserve"> – Are the following safe?</w:t>
            </w:r>
          </w:p>
        </w:tc>
        <w:tc>
          <w:tcPr>
            <w:tcW w:w="887" w:type="dxa"/>
          </w:tcPr>
          <w:p w:rsidR="004D7EE0" w:rsidRDefault="004D7EE0"/>
        </w:tc>
        <w:tc>
          <w:tcPr>
            <w:tcW w:w="4465" w:type="dxa"/>
          </w:tcPr>
          <w:p w:rsidR="004D7EE0" w:rsidRDefault="004D7EE0"/>
        </w:tc>
      </w:tr>
      <w:tr w:rsidR="004D7EE0" w:rsidTr="004D7EE0">
        <w:tc>
          <w:tcPr>
            <w:tcW w:w="3664" w:type="dxa"/>
          </w:tcPr>
          <w:p w:rsidR="004D7EE0" w:rsidRDefault="004D7EE0" w:rsidP="004D7EE0">
            <w:pPr>
              <w:pStyle w:val="ListParagraph"/>
              <w:numPr>
                <w:ilvl w:val="0"/>
                <w:numId w:val="1"/>
              </w:numPr>
            </w:pPr>
            <w:r>
              <w:t>Floor surface (level and smooth)</w:t>
            </w:r>
          </w:p>
        </w:tc>
        <w:tc>
          <w:tcPr>
            <w:tcW w:w="887" w:type="dxa"/>
          </w:tcPr>
          <w:p w:rsidR="004D7EE0" w:rsidRDefault="004D7EE0"/>
        </w:tc>
        <w:tc>
          <w:tcPr>
            <w:tcW w:w="4465" w:type="dxa"/>
          </w:tcPr>
          <w:p w:rsidR="004D7EE0" w:rsidRDefault="004D7EE0"/>
        </w:tc>
      </w:tr>
      <w:tr w:rsidR="004D7EE0" w:rsidTr="004D7EE0">
        <w:tc>
          <w:tcPr>
            <w:tcW w:w="3664" w:type="dxa"/>
          </w:tcPr>
          <w:p w:rsidR="004D7EE0" w:rsidRDefault="004D7EE0" w:rsidP="004D7EE0">
            <w:pPr>
              <w:pStyle w:val="ListParagraph"/>
              <w:numPr>
                <w:ilvl w:val="0"/>
                <w:numId w:val="1"/>
              </w:numPr>
            </w:pPr>
            <w:r>
              <w:t>Access ways (level and uncluttered)</w:t>
            </w:r>
          </w:p>
        </w:tc>
        <w:tc>
          <w:tcPr>
            <w:tcW w:w="887" w:type="dxa"/>
          </w:tcPr>
          <w:p w:rsidR="004D7EE0" w:rsidRDefault="004D7EE0"/>
        </w:tc>
        <w:tc>
          <w:tcPr>
            <w:tcW w:w="4465" w:type="dxa"/>
          </w:tcPr>
          <w:p w:rsidR="004D7EE0" w:rsidRDefault="004D7EE0"/>
        </w:tc>
      </w:tr>
      <w:tr w:rsidR="004D7EE0" w:rsidTr="004D7EE0">
        <w:tc>
          <w:tcPr>
            <w:tcW w:w="3664" w:type="dxa"/>
          </w:tcPr>
          <w:p w:rsidR="004D7EE0" w:rsidRDefault="004D7EE0" w:rsidP="004D7EE0">
            <w:pPr>
              <w:pStyle w:val="ListParagraph"/>
              <w:numPr>
                <w:ilvl w:val="0"/>
                <w:numId w:val="1"/>
              </w:numPr>
            </w:pPr>
            <w:r>
              <w:t>Power points</w:t>
            </w:r>
          </w:p>
        </w:tc>
        <w:tc>
          <w:tcPr>
            <w:tcW w:w="887" w:type="dxa"/>
          </w:tcPr>
          <w:p w:rsidR="004D7EE0" w:rsidRDefault="004D7EE0"/>
        </w:tc>
        <w:tc>
          <w:tcPr>
            <w:tcW w:w="4465" w:type="dxa"/>
          </w:tcPr>
          <w:p w:rsidR="004D7EE0" w:rsidRDefault="004D7EE0"/>
        </w:tc>
      </w:tr>
      <w:tr w:rsidR="004D7EE0" w:rsidTr="004D7EE0">
        <w:tc>
          <w:tcPr>
            <w:tcW w:w="3664" w:type="dxa"/>
          </w:tcPr>
          <w:p w:rsidR="004D7EE0" w:rsidRDefault="004D7EE0" w:rsidP="004D7EE0">
            <w:pPr>
              <w:pStyle w:val="ListParagraph"/>
              <w:numPr>
                <w:ilvl w:val="0"/>
                <w:numId w:val="1"/>
              </w:numPr>
            </w:pPr>
            <w:r>
              <w:t>Electrical cords</w:t>
            </w:r>
          </w:p>
        </w:tc>
        <w:tc>
          <w:tcPr>
            <w:tcW w:w="887" w:type="dxa"/>
          </w:tcPr>
          <w:p w:rsidR="004D7EE0" w:rsidRDefault="004D7EE0"/>
        </w:tc>
        <w:tc>
          <w:tcPr>
            <w:tcW w:w="4465" w:type="dxa"/>
          </w:tcPr>
          <w:p w:rsidR="004D7EE0" w:rsidRDefault="004D7EE0"/>
        </w:tc>
      </w:tr>
      <w:tr w:rsidR="004D7EE0" w:rsidTr="004D7EE0">
        <w:tc>
          <w:tcPr>
            <w:tcW w:w="3664" w:type="dxa"/>
          </w:tcPr>
          <w:p w:rsidR="004D7EE0" w:rsidRDefault="004D7EE0" w:rsidP="004D7EE0">
            <w:pPr>
              <w:pStyle w:val="ListParagraph"/>
              <w:numPr>
                <w:ilvl w:val="0"/>
                <w:numId w:val="1"/>
              </w:numPr>
            </w:pPr>
            <w:r>
              <w:t>Temperature/humidity</w:t>
            </w:r>
          </w:p>
        </w:tc>
        <w:tc>
          <w:tcPr>
            <w:tcW w:w="887" w:type="dxa"/>
          </w:tcPr>
          <w:p w:rsidR="004D7EE0" w:rsidRDefault="004D7EE0"/>
        </w:tc>
        <w:tc>
          <w:tcPr>
            <w:tcW w:w="4465" w:type="dxa"/>
          </w:tcPr>
          <w:p w:rsidR="004D7EE0" w:rsidRDefault="004D7EE0"/>
        </w:tc>
      </w:tr>
      <w:tr w:rsidR="004D7EE0" w:rsidTr="004D7EE0">
        <w:tc>
          <w:tcPr>
            <w:tcW w:w="3664" w:type="dxa"/>
          </w:tcPr>
          <w:p w:rsidR="004D7EE0" w:rsidRDefault="004D7EE0" w:rsidP="004D7EE0">
            <w:pPr>
              <w:pStyle w:val="ListParagraph"/>
              <w:numPr>
                <w:ilvl w:val="0"/>
                <w:numId w:val="1"/>
              </w:numPr>
            </w:pPr>
            <w:r>
              <w:t>lighting</w:t>
            </w:r>
          </w:p>
        </w:tc>
        <w:tc>
          <w:tcPr>
            <w:tcW w:w="887" w:type="dxa"/>
          </w:tcPr>
          <w:p w:rsidR="004D7EE0" w:rsidRDefault="004D7EE0"/>
        </w:tc>
        <w:tc>
          <w:tcPr>
            <w:tcW w:w="4465" w:type="dxa"/>
          </w:tcPr>
          <w:p w:rsidR="004D7EE0" w:rsidRDefault="004D7EE0"/>
        </w:tc>
      </w:tr>
      <w:tr w:rsidR="004D7EE0" w:rsidTr="004D7EE0">
        <w:tc>
          <w:tcPr>
            <w:tcW w:w="3664" w:type="dxa"/>
          </w:tcPr>
          <w:p w:rsidR="004D7EE0" w:rsidRDefault="004D7EE0" w:rsidP="004D7EE0">
            <w:pPr>
              <w:pStyle w:val="ListParagraph"/>
              <w:numPr>
                <w:ilvl w:val="0"/>
                <w:numId w:val="1"/>
              </w:numPr>
            </w:pPr>
            <w:r>
              <w:t>position and design of furniture</w:t>
            </w:r>
          </w:p>
        </w:tc>
        <w:tc>
          <w:tcPr>
            <w:tcW w:w="887" w:type="dxa"/>
          </w:tcPr>
          <w:p w:rsidR="004D7EE0" w:rsidRDefault="004D7EE0"/>
        </w:tc>
        <w:tc>
          <w:tcPr>
            <w:tcW w:w="4465" w:type="dxa"/>
          </w:tcPr>
          <w:p w:rsidR="004D7EE0" w:rsidRDefault="004D7EE0"/>
        </w:tc>
      </w:tr>
      <w:tr w:rsidR="004D7EE0" w:rsidTr="004D7EE0">
        <w:tc>
          <w:tcPr>
            <w:tcW w:w="3664" w:type="dxa"/>
          </w:tcPr>
          <w:p w:rsidR="004D7EE0" w:rsidRDefault="0034067D">
            <w:r>
              <w:t>If there are tasks involving working at heights, is there a safe method or carrying out the work?</w:t>
            </w:r>
          </w:p>
        </w:tc>
        <w:tc>
          <w:tcPr>
            <w:tcW w:w="887" w:type="dxa"/>
          </w:tcPr>
          <w:p w:rsidR="004D7EE0" w:rsidRDefault="004D7EE0"/>
        </w:tc>
        <w:tc>
          <w:tcPr>
            <w:tcW w:w="4465" w:type="dxa"/>
          </w:tcPr>
          <w:p w:rsidR="004D7EE0" w:rsidRDefault="004D7EE0"/>
        </w:tc>
      </w:tr>
      <w:tr w:rsidR="004D7EE0" w:rsidTr="004D7EE0">
        <w:tc>
          <w:tcPr>
            <w:tcW w:w="3664" w:type="dxa"/>
          </w:tcPr>
          <w:p w:rsidR="004D7EE0" w:rsidRDefault="0034067D">
            <w:r>
              <w:t>Are smoke detectors fitted and appropriately situated?</w:t>
            </w:r>
          </w:p>
        </w:tc>
        <w:tc>
          <w:tcPr>
            <w:tcW w:w="887" w:type="dxa"/>
          </w:tcPr>
          <w:p w:rsidR="004D7EE0" w:rsidRDefault="004D7EE0"/>
        </w:tc>
        <w:tc>
          <w:tcPr>
            <w:tcW w:w="4465" w:type="dxa"/>
          </w:tcPr>
          <w:p w:rsidR="004D7EE0" w:rsidRDefault="004D7EE0"/>
          <w:p w:rsidR="00EB165A" w:rsidRDefault="00EB165A"/>
          <w:p w:rsidR="00EB165A" w:rsidRDefault="00EB165A"/>
          <w:p w:rsidR="00EB165A" w:rsidRDefault="00EB165A"/>
        </w:tc>
      </w:tr>
      <w:tr w:rsidR="0034067D" w:rsidTr="0034067D">
        <w:tc>
          <w:tcPr>
            <w:tcW w:w="3664" w:type="dxa"/>
          </w:tcPr>
          <w:p w:rsidR="0034067D" w:rsidRDefault="00EB165A">
            <w:r>
              <w:lastRenderedPageBreak/>
              <w:t>Have you located the exits of the home in case of a fire or other emergency where you need to exit quickly</w:t>
            </w:r>
          </w:p>
        </w:tc>
        <w:tc>
          <w:tcPr>
            <w:tcW w:w="887" w:type="dxa"/>
          </w:tcPr>
          <w:p w:rsidR="0034067D" w:rsidRDefault="0034067D"/>
        </w:tc>
        <w:tc>
          <w:tcPr>
            <w:tcW w:w="4465" w:type="dxa"/>
          </w:tcPr>
          <w:p w:rsidR="0034067D" w:rsidRDefault="0034067D"/>
        </w:tc>
      </w:tr>
      <w:tr w:rsidR="0034067D" w:rsidTr="0034067D">
        <w:tc>
          <w:tcPr>
            <w:tcW w:w="3664" w:type="dxa"/>
          </w:tcPr>
          <w:p w:rsidR="0034067D" w:rsidRDefault="0034067D">
            <w:r>
              <w:t>Is there appropriate domestic fire and safety equipment (e.g. fire blanket, extinguisher)?</w:t>
            </w:r>
          </w:p>
        </w:tc>
        <w:tc>
          <w:tcPr>
            <w:tcW w:w="887" w:type="dxa"/>
          </w:tcPr>
          <w:p w:rsidR="0034067D" w:rsidRDefault="0034067D"/>
        </w:tc>
        <w:tc>
          <w:tcPr>
            <w:tcW w:w="4465" w:type="dxa"/>
          </w:tcPr>
          <w:p w:rsidR="0034067D" w:rsidRDefault="0034067D"/>
        </w:tc>
      </w:tr>
      <w:tr w:rsidR="0034067D" w:rsidTr="0034067D">
        <w:tc>
          <w:tcPr>
            <w:tcW w:w="3664" w:type="dxa"/>
          </w:tcPr>
          <w:p w:rsidR="0034067D" w:rsidRDefault="0034067D">
            <w:r w:rsidRPr="0034067D">
              <w:rPr>
                <w:b/>
              </w:rPr>
              <w:t>Bathroom</w:t>
            </w:r>
            <w:r>
              <w:t xml:space="preserve"> – Are the following safe?</w:t>
            </w:r>
          </w:p>
        </w:tc>
        <w:tc>
          <w:tcPr>
            <w:tcW w:w="887" w:type="dxa"/>
          </w:tcPr>
          <w:p w:rsidR="0034067D" w:rsidRDefault="0034067D"/>
        </w:tc>
        <w:tc>
          <w:tcPr>
            <w:tcW w:w="4465" w:type="dxa"/>
          </w:tcPr>
          <w:p w:rsidR="0034067D" w:rsidRDefault="0034067D"/>
        </w:tc>
      </w:tr>
      <w:tr w:rsidR="0034067D" w:rsidTr="0034067D">
        <w:tc>
          <w:tcPr>
            <w:tcW w:w="3664" w:type="dxa"/>
          </w:tcPr>
          <w:p w:rsidR="0034067D" w:rsidRDefault="0034067D" w:rsidP="0034067D">
            <w:pPr>
              <w:pStyle w:val="ListParagraph"/>
              <w:numPr>
                <w:ilvl w:val="0"/>
                <w:numId w:val="2"/>
              </w:numPr>
            </w:pPr>
            <w:r>
              <w:t>Access to shower, bath, toilet</w:t>
            </w:r>
          </w:p>
        </w:tc>
        <w:tc>
          <w:tcPr>
            <w:tcW w:w="887" w:type="dxa"/>
          </w:tcPr>
          <w:p w:rsidR="0034067D" w:rsidRDefault="0034067D"/>
        </w:tc>
        <w:tc>
          <w:tcPr>
            <w:tcW w:w="4465" w:type="dxa"/>
          </w:tcPr>
          <w:p w:rsidR="0034067D" w:rsidRDefault="0034067D"/>
        </w:tc>
      </w:tr>
      <w:tr w:rsidR="0034067D" w:rsidTr="0034067D">
        <w:tc>
          <w:tcPr>
            <w:tcW w:w="3664" w:type="dxa"/>
          </w:tcPr>
          <w:p w:rsidR="0034067D" w:rsidRDefault="0034067D" w:rsidP="0034067D">
            <w:pPr>
              <w:pStyle w:val="ListParagraph"/>
              <w:numPr>
                <w:ilvl w:val="0"/>
                <w:numId w:val="2"/>
              </w:numPr>
            </w:pPr>
            <w:r>
              <w:t>Floor surface (level, smooth and non-slip)</w:t>
            </w:r>
          </w:p>
        </w:tc>
        <w:tc>
          <w:tcPr>
            <w:tcW w:w="887" w:type="dxa"/>
          </w:tcPr>
          <w:p w:rsidR="0034067D" w:rsidRDefault="0034067D"/>
        </w:tc>
        <w:tc>
          <w:tcPr>
            <w:tcW w:w="4465" w:type="dxa"/>
          </w:tcPr>
          <w:p w:rsidR="0034067D" w:rsidRDefault="0034067D"/>
        </w:tc>
      </w:tr>
      <w:tr w:rsidR="0034067D" w:rsidTr="0034067D">
        <w:tc>
          <w:tcPr>
            <w:tcW w:w="3664" w:type="dxa"/>
          </w:tcPr>
          <w:p w:rsidR="0034067D" w:rsidRDefault="0034067D" w:rsidP="0034067D">
            <w:pPr>
              <w:pStyle w:val="ListParagraph"/>
              <w:numPr>
                <w:ilvl w:val="0"/>
                <w:numId w:val="2"/>
              </w:numPr>
            </w:pPr>
            <w:r>
              <w:t>Electrical equipment (e.g. leads on floor or heaters in bathroom)</w:t>
            </w:r>
          </w:p>
        </w:tc>
        <w:tc>
          <w:tcPr>
            <w:tcW w:w="887" w:type="dxa"/>
          </w:tcPr>
          <w:p w:rsidR="0034067D" w:rsidRDefault="0034067D"/>
        </w:tc>
        <w:tc>
          <w:tcPr>
            <w:tcW w:w="4465" w:type="dxa"/>
          </w:tcPr>
          <w:p w:rsidR="0034067D" w:rsidRDefault="0034067D"/>
        </w:tc>
      </w:tr>
      <w:tr w:rsidR="0034067D" w:rsidTr="0034067D">
        <w:tc>
          <w:tcPr>
            <w:tcW w:w="3664" w:type="dxa"/>
          </w:tcPr>
          <w:p w:rsidR="0034067D" w:rsidRDefault="0034067D" w:rsidP="0034067D">
            <w:pPr>
              <w:pStyle w:val="ListParagraph"/>
              <w:numPr>
                <w:ilvl w:val="0"/>
                <w:numId w:val="2"/>
              </w:numPr>
            </w:pPr>
            <w:r>
              <w:t>Water temperature easy to control</w:t>
            </w:r>
          </w:p>
        </w:tc>
        <w:tc>
          <w:tcPr>
            <w:tcW w:w="887" w:type="dxa"/>
          </w:tcPr>
          <w:p w:rsidR="0034067D" w:rsidRDefault="0034067D"/>
        </w:tc>
        <w:tc>
          <w:tcPr>
            <w:tcW w:w="4465" w:type="dxa"/>
          </w:tcPr>
          <w:p w:rsidR="0034067D" w:rsidRDefault="0034067D"/>
        </w:tc>
      </w:tr>
      <w:tr w:rsidR="0034067D" w:rsidTr="0034067D">
        <w:tc>
          <w:tcPr>
            <w:tcW w:w="3664" w:type="dxa"/>
          </w:tcPr>
          <w:p w:rsidR="0034067D" w:rsidRDefault="0034067D" w:rsidP="0034067D">
            <w:pPr>
              <w:pStyle w:val="ListParagraph"/>
              <w:numPr>
                <w:ilvl w:val="0"/>
                <w:numId w:val="2"/>
              </w:numPr>
            </w:pPr>
            <w:r>
              <w:t>ventilation</w:t>
            </w:r>
          </w:p>
        </w:tc>
        <w:tc>
          <w:tcPr>
            <w:tcW w:w="887" w:type="dxa"/>
          </w:tcPr>
          <w:p w:rsidR="0034067D" w:rsidRDefault="0034067D"/>
        </w:tc>
        <w:tc>
          <w:tcPr>
            <w:tcW w:w="4465" w:type="dxa"/>
          </w:tcPr>
          <w:p w:rsidR="0034067D" w:rsidRDefault="0034067D"/>
        </w:tc>
      </w:tr>
      <w:tr w:rsidR="0034067D" w:rsidTr="0034067D">
        <w:tc>
          <w:tcPr>
            <w:tcW w:w="3664" w:type="dxa"/>
          </w:tcPr>
          <w:p w:rsidR="0034067D" w:rsidRDefault="0034067D">
            <w:r w:rsidRPr="0034067D">
              <w:rPr>
                <w:b/>
              </w:rPr>
              <w:t>Kitchen</w:t>
            </w:r>
            <w:r>
              <w:t xml:space="preserve"> – Are the following safe</w:t>
            </w:r>
          </w:p>
        </w:tc>
        <w:tc>
          <w:tcPr>
            <w:tcW w:w="887" w:type="dxa"/>
          </w:tcPr>
          <w:p w:rsidR="0034067D" w:rsidRDefault="0034067D"/>
        </w:tc>
        <w:tc>
          <w:tcPr>
            <w:tcW w:w="4465" w:type="dxa"/>
          </w:tcPr>
          <w:p w:rsidR="0034067D" w:rsidRDefault="0034067D"/>
        </w:tc>
      </w:tr>
      <w:tr w:rsidR="0034067D" w:rsidTr="0034067D">
        <w:tc>
          <w:tcPr>
            <w:tcW w:w="3664" w:type="dxa"/>
          </w:tcPr>
          <w:p w:rsidR="0034067D" w:rsidRDefault="0034067D" w:rsidP="0034067D">
            <w:pPr>
              <w:pStyle w:val="ListParagraph"/>
              <w:numPr>
                <w:ilvl w:val="0"/>
                <w:numId w:val="3"/>
              </w:numPr>
            </w:pPr>
            <w:r>
              <w:t>Floor surface (level and smooth)</w:t>
            </w:r>
          </w:p>
        </w:tc>
        <w:tc>
          <w:tcPr>
            <w:tcW w:w="887" w:type="dxa"/>
          </w:tcPr>
          <w:p w:rsidR="0034067D" w:rsidRDefault="0034067D"/>
        </w:tc>
        <w:tc>
          <w:tcPr>
            <w:tcW w:w="4465" w:type="dxa"/>
          </w:tcPr>
          <w:p w:rsidR="0034067D" w:rsidRDefault="0034067D"/>
        </w:tc>
      </w:tr>
      <w:tr w:rsidR="0034067D" w:rsidTr="0034067D">
        <w:tc>
          <w:tcPr>
            <w:tcW w:w="3664" w:type="dxa"/>
          </w:tcPr>
          <w:p w:rsidR="0034067D" w:rsidRDefault="0034067D" w:rsidP="0034067D">
            <w:pPr>
              <w:pStyle w:val="ListParagraph"/>
              <w:numPr>
                <w:ilvl w:val="0"/>
                <w:numId w:val="3"/>
              </w:numPr>
            </w:pPr>
            <w:r>
              <w:t>Electrical equipment and power points</w:t>
            </w:r>
          </w:p>
        </w:tc>
        <w:tc>
          <w:tcPr>
            <w:tcW w:w="887" w:type="dxa"/>
          </w:tcPr>
          <w:p w:rsidR="0034067D" w:rsidRDefault="0034067D"/>
        </w:tc>
        <w:tc>
          <w:tcPr>
            <w:tcW w:w="4465" w:type="dxa"/>
          </w:tcPr>
          <w:p w:rsidR="0034067D" w:rsidRDefault="0034067D"/>
        </w:tc>
      </w:tr>
      <w:tr w:rsidR="0034067D" w:rsidTr="0034067D">
        <w:tc>
          <w:tcPr>
            <w:tcW w:w="3664" w:type="dxa"/>
          </w:tcPr>
          <w:p w:rsidR="0034067D" w:rsidRDefault="0034067D">
            <w:r w:rsidRPr="0034067D">
              <w:rPr>
                <w:b/>
              </w:rPr>
              <w:t xml:space="preserve">Laundry </w:t>
            </w:r>
            <w:r>
              <w:t>– Are the following safe?</w:t>
            </w:r>
          </w:p>
        </w:tc>
        <w:tc>
          <w:tcPr>
            <w:tcW w:w="887" w:type="dxa"/>
          </w:tcPr>
          <w:p w:rsidR="0034067D" w:rsidRDefault="0034067D"/>
        </w:tc>
        <w:tc>
          <w:tcPr>
            <w:tcW w:w="4465" w:type="dxa"/>
          </w:tcPr>
          <w:p w:rsidR="0034067D" w:rsidRDefault="0034067D"/>
        </w:tc>
      </w:tr>
      <w:tr w:rsidR="0034067D" w:rsidTr="0034067D">
        <w:tc>
          <w:tcPr>
            <w:tcW w:w="3664" w:type="dxa"/>
          </w:tcPr>
          <w:p w:rsidR="0034067D" w:rsidRDefault="0034067D" w:rsidP="0034067D">
            <w:pPr>
              <w:pStyle w:val="ListParagraph"/>
              <w:numPr>
                <w:ilvl w:val="0"/>
                <w:numId w:val="4"/>
              </w:numPr>
            </w:pPr>
            <w:r>
              <w:t>Location of washing machine</w:t>
            </w:r>
          </w:p>
        </w:tc>
        <w:tc>
          <w:tcPr>
            <w:tcW w:w="887" w:type="dxa"/>
          </w:tcPr>
          <w:p w:rsidR="0034067D" w:rsidRDefault="0034067D"/>
        </w:tc>
        <w:tc>
          <w:tcPr>
            <w:tcW w:w="4465" w:type="dxa"/>
          </w:tcPr>
          <w:p w:rsidR="0034067D" w:rsidRDefault="0034067D"/>
        </w:tc>
      </w:tr>
      <w:tr w:rsidR="0034067D" w:rsidTr="0034067D">
        <w:tc>
          <w:tcPr>
            <w:tcW w:w="3664" w:type="dxa"/>
          </w:tcPr>
          <w:p w:rsidR="0034067D" w:rsidRDefault="0034067D" w:rsidP="0034067D">
            <w:pPr>
              <w:pStyle w:val="ListParagraph"/>
              <w:numPr>
                <w:ilvl w:val="0"/>
                <w:numId w:val="4"/>
              </w:numPr>
            </w:pPr>
            <w:r>
              <w:t>A table or trolley to reduce the need to bend or twist when loading and unloading the washing machine</w:t>
            </w:r>
          </w:p>
        </w:tc>
        <w:tc>
          <w:tcPr>
            <w:tcW w:w="887" w:type="dxa"/>
          </w:tcPr>
          <w:p w:rsidR="0034067D" w:rsidRDefault="0034067D"/>
        </w:tc>
        <w:tc>
          <w:tcPr>
            <w:tcW w:w="4465" w:type="dxa"/>
          </w:tcPr>
          <w:p w:rsidR="0034067D" w:rsidRDefault="0034067D"/>
        </w:tc>
      </w:tr>
      <w:tr w:rsidR="0034067D" w:rsidTr="0034067D">
        <w:tc>
          <w:tcPr>
            <w:tcW w:w="3664" w:type="dxa"/>
          </w:tcPr>
          <w:p w:rsidR="0034067D" w:rsidRDefault="0034067D" w:rsidP="0034067D">
            <w:pPr>
              <w:pStyle w:val="ListParagraph"/>
              <w:numPr>
                <w:ilvl w:val="0"/>
                <w:numId w:val="4"/>
              </w:numPr>
            </w:pPr>
            <w:r>
              <w:t>Floor surfaces</w:t>
            </w:r>
          </w:p>
        </w:tc>
        <w:tc>
          <w:tcPr>
            <w:tcW w:w="887" w:type="dxa"/>
          </w:tcPr>
          <w:p w:rsidR="0034067D" w:rsidRDefault="0034067D"/>
        </w:tc>
        <w:tc>
          <w:tcPr>
            <w:tcW w:w="4465" w:type="dxa"/>
          </w:tcPr>
          <w:p w:rsidR="0034067D" w:rsidRDefault="0034067D"/>
        </w:tc>
      </w:tr>
      <w:tr w:rsidR="0034067D" w:rsidTr="0034067D">
        <w:tc>
          <w:tcPr>
            <w:tcW w:w="3664" w:type="dxa"/>
          </w:tcPr>
          <w:p w:rsidR="0034067D" w:rsidRDefault="0034067D" w:rsidP="0034067D">
            <w:pPr>
              <w:pStyle w:val="ListParagraph"/>
              <w:numPr>
                <w:ilvl w:val="0"/>
                <w:numId w:val="4"/>
              </w:numPr>
            </w:pPr>
            <w:r>
              <w:t>Electrical cords (e.g. on ground, water on floor)</w:t>
            </w:r>
          </w:p>
        </w:tc>
        <w:tc>
          <w:tcPr>
            <w:tcW w:w="887" w:type="dxa"/>
          </w:tcPr>
          <w:p w:rsidR="0034067D" w:rsidRDefault="0034067D"/>
        </w:tc>
        <w:tc>
          <w:tcPr>
            <w:tcW w:w="4465" w:type="dxa"/>
          </w:tcPr>
          <w:p w:rsidR="0034067D" w:rsidRDefault="0034067D"/>
        </w:tc>
      </w:tr>
      <w:tr w:rsidR="0034067D" w:rsidTr="0034067D">
        <w:tc>
          <w:tcPr>
            <w:tcW w:w="3664" w:type="dxa"/>
          </w:tcPr>
          <w:p w:rsidR="0034067D" w:rsidRDefault="0034067D" w:rsidP="0034067D">
            <w:pPr>
              <w:pStyle w:val="ListParagraph"/>
              <w:numPr>
                <w:ilvl w:val="0"/>
                <w:numId w:val="4"/>
              </w:numPr>
            </w:pPr>
            <w:r>
              <w:t>Provision for soiled items</w:t>
            </w:r>
          </w:p>
        </w:tc>
        <w:tc>
          <w:tcPr>
            <w:tcW w:w="887" w:type="dxa"/>
          </w:tcPr>
          <w:p w:rsidR="0034067D" w:rsidRDefault="0034067D"/>
        </w:tc>
        <w:tc>
          <w:tcPr>
            <w:tcW w:w="4465" w:type="dxa"/>
          </w:tcPr>
          <w:p w:rsidR="0034067D" w:rsidRDefault="0034067D"/>
        </w:tc>
      </w:tr>
      <w:tr w:rsidR="0034067D" w:rsidTr="0034067D">
        <w:tc>
          <w:tcPr>
            <w:tcW w:w="3664" w:type="dxa"/>
          </w:tcPr>
          <w:p w:rsidR="0034067D" w:rsidRDefault="0034067D">
            <w:r w:rsidRPr="0034067D">
              <w:rPr>
                <w:b/>
              </w:rPr>
              <w:t xml:space="preserve">Bedroom </w:t>
            </w:r>
            <w:r>
              <w:t>– Are the following safe?</w:t>
            </w:r>
          </w:p>
        </w:tc>
        <w:tc>
          <w:tcPr>
            <w:tcW w:w="887" w:type="dxa"/>
          </w:tcPr>
          <w:p w:rsidR="0034067D" w:rsidRDefault="0034067D"/>
        </w:tc>
        <w:tc>
          <w:tcPr>
            <w:tcW w:w="4465" w:type="dxa"/>
          </w:tcPr>
          <w:p w:rsidR="0034067D" w:rsidRDefault="0034067D"/>
        </w:tc>
      </w:tr>
      <w:tr w:rsidR="0034067D" w:rsidTr="0034067D">
        <w:tc>
          <w:tcPr>
            <w:tcW w:w="3664" w:type="dxa"/>
          </w:tcPr>
          <w:p w:rsidR="0034067D" w:rsidRDefault="0034067D" w:rsidP="0034067D">
            <w:pPr>
              <w:pStyle w:val="ListParagraph"/>
              <w:numPr>
                <w:ilvl w:val="0"/>
                <w:numId w:val="5"/>
              </w:numPr>
            </w:pPr>
            <w:r>
              <w:t>Space around the bed sufficient to perform tasks in comfortable posture</w:t>
            </w:r>
          </w:p>
        </w:tc>
        <w:tc>
          <w:tcPr>
            <w:tcW w:w="887" w:type="dxa"/>
          </w:tcPr>
          <w:p w:rsidR="0034067D" w:rsidRDefault="0034067D"/>
        </w:tc>
        <w:tc>
          <w:tcPr>
            <w:tcW w:w="4465" w:type="dxa"/>
          </w:tcPr>
          <w:p w:rsidR="0034067D" w:rsidRDefault="0034067D"/>
        </w:tc>
      </w:tr>
      <w:tr w:rsidR="0034067D" w:rsidTr="0034067D">
        <w:tc>
          <w:tcPr>
            <w:tcW w:w="3664" w:type="dxa"/>
          </w:tcPr>
          <w:p w:rsidR="0034067D" w:rsidRDefault="0034067D" w:rsidP="0034067D">
            <w:pPr>
              <w:pStyle w:val="ListParagraph"/>
              <w:numPr>
                <w:ilvl w:val="0"/>
                <w:numId w:val="5"/>
              </w:numPr>
            </w:pPr>
            <w:r>
              <w:t>ventilation</w:t>
            </w:r>
          </w:p>
        </w:tc>
        <w:tc>
          <w:tcPr>
            <w:tcW w:w="887" w:type="dxa"/>
          </w:tcPr>
          <w:p w:rsidR="0034067D" w:rsidRDefault="0034067D"/>
        </w:tc>
        <w:tc>
          <w:tcPr>
            <w:tcW w:w="4465" w:type="dxa"/>
          </w:tcPr>
          <w:p w:rsidR="0034067D" w:rsidRDefault="0034067D"/>
        </w:tc>
      </w:tr>
      <w:tr w:rsidR="0034067D" w:rsidTr="0034067D">
        <w:tc>
          <w:tcPr>
            <w:tcW w:w="3664" w:type="dxa"/>
          </w:tcPr>
          <w:p w:rsidR="0034067D" w:rsidRDefault="0034067D" w:rsidP="0034067D">
            <w:pPr>
              <w:pStyle w:val="ListParagraph"/>
              <w:numPr>
                <w:ilvl w:val="0"/>
                <w:numId w:val="5"/>
              </w:numPr>
            </w:pPr>
            <w:r>
              <w:t>power points and electrical leads</w:t>
            </w:r>
          </w:p>
        </w:tc>
        <w:tc>
          <w:tcPr>
            <w:tcW w:w="887" w:type="dxa"/>
          </w:tcPr>
          <w:p w:rsidR="0034067D" w:rsidRDefault="0034067D"/>
        </w:tc>
        <w:tc>
          <w:tcPr>
            <w:tcW w:w="4465" w:type="dxa"/>
          </w:tcPr>
          <w:p w:rsidR="0034067D" w:rsidRDefault="0034067D"/>
        </w:tc>
      </w:tr>
      <w:tr w:rsidR="0034067D" w:rsidTr="0034067D">
        <w:tc>
          <w:tcPr>
            <w:tcW w:w="3664" w:type="dxa"/>
          </w:tcPr>
          <w:p w:rsidR="0034067D" w:rsidRDefault="0034067D" w:rsidP="0034067D">
            <w:pPr>
              <w:pStyle w:val="ListParagraph"/>
              <w:numPr>
                <w:ilvl w:val="0"/>
                <w:numId w:val="5"/>
              </w:numPr>
            </w:pPr>
            <w:r>
              <w:t>floor surface (level and uncluttered)</w:t>
            </w:r>
          </w:p>
        </w:tc>
        <w:tc>
          <w:tcPr>
            <w:tcW w:w="887" w:type="dxa"/>
          </w:tcPr>
          <w:p w:rsidR="0034067D" w:rsidRDefault="0034067D"/>
        </w:tc>
        <w:tc>
          <w:tcPr>
            <w:tcW w:w="4465" w:type="dxa"/>
          </w:tcPr>
          <w:p w:rsidR="0034067D" w:rsidRDefault="0034067D"/>
        </w:tc>
      </w:tr>
      <w:tr w:rsidR="00B623E7" w:rsidTr="006828A2">
        <w:tc>
          <w:tcPr>
            <w:tcW w:w="9016" w:type="dxa"/>
            <w:gridSpan w:val="3"/>
          </w:tcPr>
          <w:p w:rsidR="00B623E7" w:rsidRDefault="00B623E7">
            <w:r w:rsidRPr="0034067D">
              <w:rPr>
                <w:b/>
              </w:rPr>
              <w:t>Client/other people in residence</w:t>
            </w:r>
          </w:p>
        </w:tc>
      </w:tr>
      <w:tr w:rsidR="0034067D" w:rsidTr="0034067D">
        <w:tc>
          <w:tcPr>
            <w:tcW w:w="3664" w:type="dxa"/>
          </w:tcPr>
          <w:p w:rsidR="0034067D" w:rsidRDefault="0034067D">
            <w:r>
              <w:t>Are appropriate management methods in place to manage:</w:t>
            </w:r>
          </w:p>
        </w:tc>
        <w:tc>
          <w:tcPr>
            <w:tcW w:w="887" w:type="dxa"/>
          </w:tcPr>
          <w:p w:rsidR="0034067D" w:rsidRDefault="0034067D"/>
        </w:tc>
        <w:tc>
          <w:tcPr>
            <w:tcW w:w="4465" w:type="dxa"/>
          </w:tcPr>
          <w:p w:rsidR="0034067D" w:rsidRDefault="0034067D"/>
        </w:tc>
      </w:tr>
      <w:tr w:rsidR="0034067D" w:rsidTr="0034067D">
        <w:tc>
          <w:tcPr>
            <w:tcW w:w="3664" w:type="dxa"/>
          </w:tcPr>
          <w:p w:rsidR="0034067D" w:rsidRDefault="0034067D" w:rsidP="0034067D">
            <w:pPr>
              <w:pStyle w:val="ListParagraph"/>
              <w:numPr>
                <w:ilvl w:val="0"/>
                <w:numId w:val="6"/>
              </w:numPr>
            </w:pPr>
            <w:r>
              <w:t>a history or aggression or violence?</w:t>
            </w:r>
          </w:p>
        </w:tc>
        <w:tc>
          <w:tcPr>
            <w:tcW w:w="887" w:type="dxa"/>
          </w:tcPr>
          <w:p w:rsidR="0034067D" w:rsidRDefault="0034067D"/>
        </w:tc>
        <w:tc>
          <w:tcPr>
            <w:tcW w:w="4465" w:type="dxa"/>
          </w:tcPr>
          <w:p w:rsidR="0034067D" w:rsidRDefault="0034067D"/>
        </w:tc>
      </w:tr>
      <w:tr w:rsidR="0034067D" w:rsidTr="0034067D">
        <w:tc>
          <w:tcPr>
            <w:tcW w:w="3664" w:type="dxa"/>
          </w:tcPr>
          <w:p w:rsidR="0034067D" w:rsidRDefault="002475E7" w:rsidP="0034067D">
            <w:pPr>
              <w:pStyle w:val="ListParagraph"/>
              <w:numPr>
                <w:ilvl w:val="0"/>
                <w:numId w:val="6"/>
              </w:numPr>
            </w:pPr>
            <w:r>
              <w:t>t</w:t>
            </w:r>
            <w:r w:rsidR="0034067D">
              <w:t>hreats or aggression</w:t>
            </w:r>
            <w:r>
              <w:t xml:space="preserve"> to staff in any way?</w:t>
            </w:r>
          </w:p>
        </w:tc>
        <w:tc>
          <w:tcPr>
            <w:tcW w:w="887" w:type="dxa"/>
          </w:tcPr>
          <w:p w:rsidR="0034067D" w:rsidRDefault="0034067D"/>
        </w:tc>
        <w:tc>
          <w:tcPr>
            <w:tcW w:w="4465" w:type="dxa"/>
          </w:tcPr>
          <w:p w:rsidR="0034067D" w:rsidRDefault="0034067D"/>
        </w:tc>
      </w:tr>
      <w:tr w:rsidR="0034067D" w:rsidTr="0034067D">
        <w:tc>
          <w:tcPr>
            <w:tcW w:w="3664" w:type="dxa"/>
          </w:tcPr>
          <w:p w:rsidR="0034067D" w:rsidRDefault="002272EF" w:rsidP="008E092E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Animals on site secured or friendly?</w:t>
            </w:r>
          </w:p>
        </w:tc>
        <w:tc>
          <w:tcPr>
            <w:tcW w:w="887" w:type="dxa"/>
          </w:tcPr>
          <w:p w:rsidR="0034067D" w:rsidRDefault="0034067D"/>
        </w:tc>
        <w:tc>
          <w:tcPr>
            <w:tcW w:w="4465" w:type="dxa"/>
          </w:tcPr>
          <w:p w:rsidR="0034067D" w:rsidRDefault="0034067D"/>
        </w:tc>
      </w:tr>
      <w:tr w:rsidR="0034067D" w:rsidTr="0034067D">
        <w:tc>
          <w:tcPr>
            <w:tcW w:w="3664" w:type="dxa"/>
          </w:tcPr>
          <w:p w:rsidR="0034067D" w:rsidRDefault="000C6A8D" w:rsidP="000C6A8D">
            <w:pPr>
              <w:pStyle w:val="ListParagraph"/>
              <w:numPr>
                <w:ilvl w:val="0"/>
                <w:numId w:val="6"/>
              </w:numPr>
            </w:pPr>
            <w:bookmarkStart w:id="0" w:name="_GoBack"/>
            <w:bookmarkEnd w:id="0"/>
            <w:r>
              <w:t>Evidence of a risk or infectious disease?</w:t>
            </w:r>
          </w:p>
        </w:tc>
        <w:tc>
          <w:tcPr>
            <w:tcW w:w="887" w:type="dxa"/>
          </w:tcPr>
          <w:p w:rsidR="0034067D" w:rsidRDefault="0034067D"/>
        </w:tc>
        <w:tc>
          <w:tcPr>
            <w:tcW w:w="4465" w:type="dxa"/>
          </w:tcPr>
          <w:p w:rsidR="0034067D" w:rsidRDefault="0034067D"/>
        </w:tc>
      </w:tr>
    </w:tbl>
    <w:p w:rsidR="004D7EE0" w:rsidRDefault="004D7EE0"/>
    <w:p w:rsidR="00A647BF" w:rsidRDefault="00A647BF">
      <w:r>
        <w:br w:type="page"/>
      </w:r>
    </w:p>
    <w:p w:rsidR="00A647BF" w:rsidRPr="006C18F0" w:rsidRDefault="00A647BF" w:rsidP="00A647BF">
      <w:pPr>
        <w:rPr>
          <w:b/>
          <w:sz w:val="40"/>
          <w:szCs w:val="40"/>
        </w:rPr>
      </w:pPr>
      <w:r>
        <w:lastRenderedPageBreak/>
        <w:t xml:space="preserve"> </w:t>
      </w:r>
      <w:r w:rsidR="006C18F0" w:rsidRPr="006C18F0">
        <w:rPr>
          <w:b/>
          <w:sz w:val="40"/>
          <w:szCs w:val="40"/>
        </w:rPr>
        <w:t>Manual Tasks Checklist</w:t>
      </w:r>
    </w:p>
    <w:p w:rsidR="00A647BF" w:rsidRDefault="006C18F0" w:rsidP="00A647BF">
      <w:r>
        <w:t>Please indicate the appropriate response.</w:t>
      </w:r>
    </w:p>
    <w:p w:rsidR="006C18F0" w:rsidRPr="006C18F0" w:rsidRDefault="006C18F0" w:rsidP="00A647BF">
      <w:pPr>
        <w:rPr>
          <w:i/>
        </w:rPr>
      </w:pPr>
      <w:r w:rsidRPr="006C18F0">
        <w:rPr>
          <w:i/>
        </w:rPr>
        <w:t>A “no” answer means that the hazards should be assessed and control measures considered where the assessment indicates it is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647BF" w:rsidTr="00817DE6">
        <w:tc>
          <w:tcPr>
            <w:tcW w:w="2122" w:type="dxa"/>
          </w:tcPr>
          <w:p w:rsidR="00A647BF" w:rsidRDefault="00A647BF" w:rsidP="00817DE6">
            <w:r>
              <w:t>Date of Inspection</w:t>
            </w:r>
          </w:p>
        </w:tc>
        <w:tc>
          <w:tcPr>
            <w:tcW w:w="6894" w:type="dxa"/>
          </w:tcPr>
          <w:p w:rsidR="00A647BF" w:rsidRDefault="00A647BF" w:rsidP="00817DE6"/>
        </w:tc>
      </w:tr>
      <w:tr w:rsidR="00A647BF" w:rsidTr="00817DE6">
        <w:trPr>
          <w:trHeight w:val="561"/>
        </w:trPr>
        <w:tc>
          <w:tcPr>
            <w:tcW w:w="2122" w:type="dxa"/>
          </w:tcPr>
          <w:p w:rsidR="00A647BF" w:rsidRDefault="00A647BF" w:rsidP="00817DE6">
            <w:r>
              <w:t>Address of Premises:</w:t>
            </w:r>
          </w:p>
        </w:tc>
        <w:tc>
          <w:tcPr>
            <w:tcW w:w="6894" w:type="dxa"/>
          </w:tcPr>
          <w:p w:rsidR="00A647BF" w:rsidRDefault="00A647BF" w:rsidP="00817DE6"/>
        </w:tc>
      </w:tr>
    </w:tbl>
    <w:p w:rsidR="00A647BF" w:rsidRDefault="00A647BF" w:rsidP="00A647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1"/>
        <w:gridCol w:w="887"/>
        <w:gridCol w:w="4748"/>
      </w:tblGrid>
      <w:tr w:rsidR="00A647BF" w:rsidTr="006C18F0">
        <w:tc>
          <w:tcPr>
            <w:tcW w:w="3381" w:type="dxa"/>
          </w:tcPr>
          <w:p w:rsidR="00A647BF" w:rsidRPr="00A647BF" w:rsidRDefault="00A647BF" w:rsidP="00A647BF">
            <w:pPr>
              <w:jc w:val="center"/>
              <w:rPr>
                <w:b/>
              </w:rPr>
            </w:pPr>
            <w:r w:rsidRPr="00A647BF">
              <w:rPr>
                <w:b/>
              </w:rPr>
              <w:t>For any manual task</w:t>
            </w:r>
          </w:p>
        </w:tc>
        <w:tc>
          <w:tcPr>
            <w:tcW w:w="887" w:type="dxa"/>
          </w:tcPr>
          <w:p w:rsidR="00A647BF" w:rsidRPr="00A647BF" w:rsidRDefault="00A647BF" w:rsidP="00A647BF">
            <w:pPr>
              <w:rPr>
                <w:b/>
              </w:rPr>
            </w:pPr>
            <w:r w:rsidRPr="00A647BF">
              <w:rPr>
                <w:b/>
              </w:rPr>
              <w:t>Yes/No</w:t>
            </w:r>
          </w:p>
        </w:tc>
        <w:tc>
          <w:tcPr>
            <w:tcW w:w="4748" w:type="dxa"/>
          </w:tcPr>
          <w:p w:rsidR="00A647BF" w:rsidRPr="00A647BF" w:rsidRDefault="00A647BF" w:rsidP="00A647BF">
            <w:pPr>
              <w:jc w:val="center"/>
              <w:rPr>
                <w:b/>
              </w:rPr>
            </w:pPr>
            <w:r w:rsidRPr="00A647BF">
              <w:rPr>
                <w:b/>
              </w:rPr>
              <w:t>Nature of hazard identified / hazard report completed</w:t>
            </w:r>
          </w:p>
        </w:tc>
      </w:tr>
      <w:tr w:rsidR="00A647BF" w:rsidTr="006C18F0">
        <w:tc>
          <w:tcPr>
            <w:tcW w:w="3381" w:type="dxa"/>
          </w:tcPr>
          <w:p w:rsidR="00A647BF" w:rsidRDefault="00A647BF" w:rsidP="00A647BF">
            <w:r>
              <w:t>Can you comfortably move without restriction around the work area to do the task?</w:t>
            </w:r>
          </w:p>
        </w:tc>
        <w:tc>
          <w:tcPr>
            <w:tcW w:w="887" w:type="dxa"/>
          </w:tcPr>
          <w:p w:rsidR="00A647BF" w:rsidRDefault="00A647BF" w:rsidP="00A647BF"/>
        </w:tc>
        <w:tc>
          <w:tcPr>
            <w:tcW w:w="4748" w:type="dxa"/>
          </w:tcPr>
          <w:p w:rsidR="00A647BF" w:rsidRDefault="00A647BF" w:rsidP="00A647BF"/>
        </w:tc>
      </w:tr>
      <w:tr w:rsidR="00B623E7" w:rsidTr="00B91141">
        <w:tc>
          <w:tcPr>
            <w:tcW w:w="9016" w:type="dxa"/>
            <w:gridSpan w:val="3"/>
          </w:tcPr>
          <w:p w:rsidR="00B623E7" w:rsidRDefault="00B623E7" w:rsidP="00A647BF">
            <w:r w:rsidRPr="006C18F0">
              <w:rPr>
                <w:b/>
              </w:rPr>
              <w:t>Can you work without:</w:t>
            </w:r>
          </w:p>
        </w:tc>
      </w:tr>
      <w:tr w:rsidR="00A647BF" w:rsidTr="006C18F0">
        <w:tc>
          <w:tcPr>
            <w:tcW w:w="3381" w:type="dxa"/>
          </w:tcPr>
          <w:p w:rsidR="00A647BF" w:rsidRDefault="006C18F0" w:rsidP="006C18F0">
            <w:pPr>
              <w:pStyle w:val="ListParagraph"/>
              <w:numPr>
                <w:ilvl w:val="0"/>
                <w:numId w:val="7"/>
              </w:numPr>
            </w:pPr>
            <w:r>
              <w:t>Excessive bending, twisting or over reaching</w:t>
            </w:r>
          </w:p>
        </w:tc>
        <w:tc>
          <w:tcPr>
            <w:tcW w:w="887" w:type="dxa"/>
          </w:tcPr>
          <w:p w:rsidR="00A647BF" w:rsidRDefault="00A647BF" w:rsidP="00A647BF"/>
        </w:tc>
        <w:tc>
          <w:tcPr>
            <w:tcW w:w="4748" w:type="dxa"/>
          </w:tcPr>
          <w:p w:rsidR="00A647BF" w:rsidRDefault="00A647BF" w:rsidP="00A647BF"/>
        </w:tc>
      </w:tr>
      <w:tr w:rsidR="00A647BF" w:rsidTr="006C18F0">
        <w:tc>
          <w:tcPr>
            <w:tcW w:w="3381" w:type="dxa"/>
          </w:tcPr>
          <w:p w:rsidR="00A647BF" w:rsidRDefault="006C18F0" w:rsidP="006C18F0">
            <w:pPr>
              <w:pStyle w:val="ListParagraph"/>
              <w:numPr>
                <w:ilvl w:val="0"/>
                <w:numId w:val="7"/>
              </w:numPr>
            </w:pPr>
            <w:r>
              <w:t>Holding part of your body still for long periods</w:t>
            </w:r>
          </w:p>
        </w:tc>
        <w:tc>
          <w:tcPr>
            <w:tcW w:w="887" w:type="dxa"/>
          </w:tcPr>
          <w:p w:rsidR="00A647BF" w:rsidRDefault="00A647BF" w:rsidP="00A647BF"/>
        </w:tc>
        <w:tc>
          <w:tcPr>
            <w:tcW w:w="4748" w:type="dxa"/>
          </w:tcPr>
          <w:p w:rsidR="00A647BF" w:rsidRDefault="00A647BF" w:rsidP="00A647BF"/>
        </w:tc>
      </w:tr>
      <w:tr w:rsidR="00A647BF" w:rsidTr="006C18F0">
        <w:tc>
          <w:tcPr>
            <w:tcW w:w="3381" w:type="dxa"/>
          </w:tcPr>
          <w:p w:rsidR="00A647BF" w:rsidRPr="006C18F0" w:rsidRDefault="00A647BF" w:rsidP="006C18F0"/>
        </w:tc>
        <w:tc>
          <w:tcPr>
            <w:tcW w:w="887" w:type="dxa"/>
          </w:tcPr>
          <w:p w:rsidR="00A647BF" w:rsidRDefault="00A647BF" w:rsidP="00A647BF"/>
        </w:tc>
        <w:tc>
          <w:tcPr>
            <w:tcW w:w="4748" w:type="dxa"/>
          </w:tcPr>
          <w:p w:rsidR="00A647BF" w:rsidRDefault="00A647BF" w:rsidP="00A647BF"/>
        </w:tc>
      </w:tr>
      <w:tr w:rsidR="00B623E7" w:rsidTr="00811EF0">
        <w:tc>
          <w:tcPr>
            <w:tcW w:w="9016" w:type="dxa"/>
            <w:gridSpan w:val="3"/>
          </w:tcPr>
          <w:p w:rsidR="00B623E7" w:rsidRDefault="00B623E7" w:rsidP="00A647BF">
            <w:r w:rsidRPr="006C18F0">
              <w:rPr>
                <w:b/>
              </w:rPr>
              <w:t>Are appropriate handling methods in place to handle clients who are:</w:t>
            </w:r>
          </w:p>
        </w:tc>
      </w:tr>
      <w:tr w:rsidR="00A647BF" w:rsidTr="006C18F0">
        <w:tc>
          <w:tcPr>
            <w:tcW w:w="3381" w:type="dxa"/>
          </w:tcPr>
          <w:p w:rsidR="00A647BF" w:rsidRDefault="006C18F0" w:rsidP="006C18F0">
            <w:pPr>
              <w:pStyle w:val="ListParagraph"/>
              <w:numPr>
                <w:ilvl w:val="0"/>
                <w:numId w:val="8"/>
              </w:numPr>
            </w:pPr>
            <w:r>
              <w:t>Awkward to handle, unstable or unbalanced?</w:t>
            </w:r>
          </w:p>
        </w:tc>
        <w:tc>
          <w:tcPr>
            <w:tcW w:w="887" w:type="dxa"/>
          </w:tcPr>
          <w:p w:rsidR="00A647BF" w:rsidRDefault="00A647BF" w:rsidP="00A647BF"/>
        </w:tc>
        <w:tc>
          <w:tcPr>
            <w:tcW w:w="4748" w:type="dxa"/>
          </w:tcPr>
          <w:p w:rsidR="00A647BF" w:rsidRDefault="00A647BF" w:rsidP="00A647BF"/>
        </w:tc>
      </w:tr>
      <w:tr w:rsidR="00A647BF" w:rsidTr="006C18F0">
        <w:tc>
          <w:tcPr>
            <w:tcW w:w="3381" w:type="dxa"/>
          </w:tcPr>
          <w:p w:rsidR="00A647BF" w:rsidRDefault="00A647BF" w:rsidP="00EB165A">
            <w:pPr>
              <w:pStyle w:val="ListParagraph"/>
            </w:pPr>
          </w:p>
        </w:tc>
        <w:tc>
          <w:tcPr>
            <w:tcW w:w="887" w:type="dxa"/>
          </w:tcPr>
          <w:p w:rsidR="00A647BF" w:rsidRDefault="00A647BF" w:rsidP="00A647BF"/>
        </w:tc>
        <w:tc>
          <w:tcPr>
            <w:tcW w:w="4748" w:type="dxa"/>
          </w:tcPr>
          <w:p w:rsidR="00A647BF" w:rsidRDefault="00A647BF" w:rsidP="00A647BF"/>
        </w:tc>
      </w:tr>
      <w:tr w:rsidR="00A647BF" w:rsidTr="006C18F0">
        <w:tc>
          <w:tcPr>
            <w:tcW w:w="3381" w:type="dxa"/>
          </w:tcPr>
          <w:p w:rsidR="00A647BF" w:rsidRDefault="006C18F0" w:rsidP="006C18F0">
            <w:pPr>
              <w:pStyle w:val="ListParagraph"/>
              <w:numPr>
                <w:ilvl w:val="0"/>
                <w:numId w:val="8"/>
              </w:numPr>
            </w:pPr>
            <w:r>
              <w:t>Uncooperative or have other behavioural problems?</w:t>
            </w:r>
          </w:p>
        </w:tc>
        <w:tc>
          <w:tcPr>
            <w:tcW w:w="887" w:type="dxa"/>
          </w:tcPr>
          <w:p w:rsidR="00A647BF" w:rsidRDefault="00A647BF" w:rsidP="00A647BF"/>
        </w:tc>
        <w:tc>
          <w:tcPr>
            <w:tcW w:w="4748" w:type="dxa"/>
          </w:tcPr>
          <w:p w:rsidR="00A647BF" w:rsidRDefault="00A647BF" w:rsidP="00A647BF"/>
        </w:tc>
      </w:tr>
      <w:tr w:rsidR="00A647BF" w:rsidTr="006C18F0">
        <w:tc>
          <w:tcPr>
            <w:tcW w:w="3381" w:type="dxa"/>
          </w:tcPr>
          <w:p w:rsidR="00A647BF" w:rsidRDefault="006C18F0" w:rsidP="006C18F0">
            <w:r>
              <w:t>Is there a safe method for transferring clients up or down stairs?</w:t>
            </w:r>
          </w:p>
        </w:tc>
        <w:tc>
          <w:tcPr>
            <w:tcW w:w="887" w:type="dxa"/>
          </w:tcPr>
          <w:p w:rsidR="00A647BF" w:rsidRDefault="00A647BF" w:rsidP="00A647BF"/>
        </w:tc>
        <w:tc>
          <w:tcPr>
            <w:tcW w:w="4748" w:type="dxa"/>
          </w:tcPr>
          <w:p w:rsidR="00A647BF" w:rsidRDefault="00A647BF" w:rsidP="00A647BF"/>
        </w:tc>
      </w:tr>
      <w:tr w:rsidR="00A647BF" w:rsidTr="006C18F0">
        <w:tc>
          <w:tcPr>
            <w:tcW w:w="3381" w:type="dxa"/>
          </w:tcPr>
          <w:p w:rsidR="00A647BF" w:rsidRDefault="00A647BF" w:rsidP="00A647BF"/>
        </w:tc>
        <w:tc>
          <w:tcPr>
            <w:tcW w:w="887" w:type="dxa"/>
          </w:tcPr>
          <w:p w:rsidR="00A647BF" w:rsidRDefault="00A647BF" w:rsidP="00A647BF"/>
        </w:tc>
        <w:tc>
          <w:tcPr>
            <w:tcW w:w="4748" w:type="dxa"/>
          </w:tcPr>
          <w:p w:rsidR="00A647BF" w:rsidRDefault="00A647BF" w:rsidP="00A647BF"/>
        </w:tc>
      </w:tr>
      <w:tr w:rsidR="00A647BF" w:rsidTr="006C18F0">
        <w:tc>
          <w:tcPr>
            <w:tcW w:w="3381" w:type="dxa"/>
          </w:tcPr>
          <w:p w:rsidR="00A647BF" w:rsidRDefault="006C18F0" w:rsidP="00A647BF">
            <w:r>
              <w:t>Can the task be carried out in a safe working environment (floor, lighting, too hot/cold)?</w:t>
            </w:r>
          </w:p>
        </w:tc>
        <w:tc>
          <w:tcPr>
            <w:tcW w:w="887" w:type="dxa"/>
          </w:tcPr>
          <w:p w:rsidR="00A647BF" w:rsidRDefault="00A647BF" w:rsidP="00A647BF"/>
        </w:tc>
        <w:tc>
          <w:tcPr>
            <w:tcW w:w="4748" w:type="dxa"/>
          </w:tcPr>
          <w:p w:rsidR="00A647BF" w:rsidRDefault="00A647BF" w:rsidP="00A647BF"/>
        </w:tc>
      </w:tr>
    </w:tbl>
    <w:p w:rsidR="00B623E7" w:rsidRDefault="00B623E7" w:rsidP="00DF6D70">
      <w:pPr>
        <w:jc w:val="center"/>
        <w:rPr>
          <w:rFonts w:ascii="Century Gothic" w:hAnsi="Century Gothic"/>
          <w:sz w:val="36"/>
          <w:szCs w:val="36"/>
        </w:rPr>
      </w:pPr>
    </w:p>
    <w:p w:rsidR="00EB165A" w:rsidRDefault="00EB165A" w:rsidP="00DF6D70">
      <w:pPr>
        <w:jc w:val="center"/>
        <w:rPr>
          <w:rFonts w:ascii="Century Gothic" w:hAnsi="Century Gothic"/>
          <w:sz w:val="36"/>
          <w:szCs w:val="36"/>
        </w:rPr>
      </w:pPr>
    </w:p>
    <w:p w:rsidR="00EB165A" w:rsidRDefault="00EB165A" w:rsidP="00DF6D70">
      <w:pPr>
        <w:jc w:val="center"/>
        <w:rPr>
          <w:rFonts w:ascii="Century Gothic" w:hAnsi="Century Gothic"/>
          <w:sz w:val="36"/>
          <w:szCs w:val="36"/>
        </w:rPr>
      </w:pPr>
    </w:p>
    <w:p w:rsidR="00EB165A" w:rsidRDefault="00EB165A" w:rsidP="00DF6D70">
      <w:pPr>
        <w:jc w:val="center"/>
        <w:rPr>
          <w:rFonts w:ascii="Century Gothic" w:hAnsi="Century Gothic"/>
          <w:sz w:val="36"/>
          <w:szCs w:val="36"/>
        </w:rPr>
      </w:pPr>
    </w:p>
    <w:p w:rsidR="00EB165A" w:rsidRDefault="00EB165A" w:rsidP="00DF6D70">
      <w:pPr>
        <w:jc w:val="center"/>
        <w:rPr>
          <w:rFonts w:ascii="Century Gothic" w:hAnsi="Century Gothic"/>
          <w:sz w:val="36"/>
          <w:szCs w:val="36"/>
        </w:rPr>
      </w:pPr>
    </w:p>
    <w:p w:rsidR="00EB165A" w:rsidRDefault="00EB165A" w:rsidP="00DF6D70">
      <w:pPr>
        <w:jc w:val="center"/>
        <w:rPr>
          <w:rFonts w:ascii="Century Gothic" w:hAnsi="Century Gothic"/>
          <w:sz w:val="36"/>
          <w:szCs w:val="36"/>
        </w:rPr>
      </w:pPr>
    </w:p>
    <w:p w:rsidR="00A647BF" w:rsidRPr="008D1207" w:rsidRDefault="00DF6D70" w:rsidP="00DF6D70">
      <w:pPr>
        <w:jc w:val="center"/>
        <w:rPr>
          <w:rFonts w:ascii="Century Gothic" w:hAnsi="Century Gothic"/>
          <w:sz w:val="36"/>
          <w:szCs w:val="36"/>
        </w:rPr>
      </w:pPr>
      <w:r w:rsidRPr="008D1207">
        <w:rPr>
          <w:rFonts w:ascii="Century Gothic" w:hAnsi="Century Gothic"/>
          <w:sz w:val="36"/>
          <w:szCs w:val="36"/>
        </w:rPr>
        <w:lastRenderedPageBreak/>
        <w:t>Daily Hazard Identification Checklist</w:t>
      </w:r>
    </w:p>
    <w:p w:rsidR="006E6FB4" w:rsidRDefault="006E6FB4" w:rsidP="00A647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5"/>
        <w:gridCol w:w="559"/>
        <w:gridCol w:w="555"/>
        <w:gridCol w:w="560"/>
        <w:gridCol w:w="555"/>
        <w:gridCol w:w="520"/>
        <w:gridCol w:w="1258"/>
        <w:gridCol w:w="1224"/>
      </w:tblGrid>
      <w:tr w:rsidR="006E6FB4" w:rsidTr="006E6FB4">
        <w:tc>
          <w:tcPr>
            <w:tcW w:w="3785" w:type="dxa"/>
          </w:tcPr>
          <w:p w:rsidR="006E6FB4" w:rsidRDefault="006E6FB4" w:rsidP="00A647BF">
            <w:bookmarkStart w:id="1" w:name="_Hlk482975938"/>
          </w:p>
          <w:p w:rsidR="006E6FB4" w:rsidRDefault="006E6FB4" w:rsidP="00A647BF">
            <w:r>
              <w:t>Week Beginning:__________________</w:t>
            </w:r>
          </w:p>
          <w:p w:rsidR="008D1207" w:rsidRPr="006E6FB4" w:rsidRDefault="008D1207" w:rsidP="00A647BF"/>
        </w:tc>
        <w:tc>
          <w:tcPr>
            <w:tcW w:w="559" w:type="dxa"/>
          </w:tcPr>
          <w:p w:rsidR="006E6FB4" w:rsidRDefault="006E6FB4" w:rsidP="00A647BF">
            <w:r>
              <w:t>M</w:t>
            </w:r>
          </w:p>
        </w:tc>
        <w:tc>
          <w:tcPr>
            <w:tcW w:w="555" w:type="dxa"/>
          </w:tcPr>
          <w:p w:rsidR="006E6FB4" w:rsidRDefault="006E6FB4" w:rsidP="00A647BF">
            <w:r>
              <w:t>T</w:t>
            </w:r>
          </w:p>
        </w:tc>
        <w:tc>
          <w:tcPr>
            <w:tcW w:w="560" w:type="dxa"/>
          </w:tcPr>
          <w:p w:rsidR="006E6FB4" w:rsidRDefault="006E6FB4" w:rsidP="00A647BF">
            <w:r>
              <w:t>W</w:t>
            </w:r>
          </w:p>
        </w:tc>
        <w:tc>
          <w:tcPr>
            <w:tcW w:w="555" w:type="dxa"/>
          </w:tcPr>
          <w:p w:rsidR="006E6FB4" w:rsidRDefault="006E6FB4" w:rsidP="00A647BF">
            <w:r>
              <w:t>T</w:t>
            </w:r>
          </w:p>
        </w:tc>
        <w:tc>
          <w:tcPr>
            <w:tcW w:w="520" w:type="dxa"/>
          </w:tcPr>
          <w:p w:rsidR="006E6FB4" w:rsidRDefault="006E6FB4" w:rsidP="00A647BF">
            <w:r>
              <w:t>F</w:t>
            </w:r>
          </w:p>
        </w:tc>
        <w:tc>
          <w:tcPr>
            <w:tcW w:w="2482" w:type="dxa"/>
            <w:gridSpan w:val="2"/>
          </w:tcPr>
          <w:p w:rsidR="006E6FB4" w:rsidRDefault="006E6FB4" w:rsidP="00A647BF">
            <w:r>
              <w:t>Maintenance required</w:t>
            </w:r>
          </w:p>
        </w:tc>
      </w:tr>
      <w:tr w:rsidR="006E6FB4" w:rsidTr="006E6FB4">
        <w:tc>
          <w:tcPr>
            <w:tcW w:w="3785" w:type="dxa"/>
          </w:tcPr>
          <w:p w:rsidR="006E6FB4" w:rsidRPr="006E6FB4" w:rsidRDefault="006E6FB4" w:rsidP="00A647BF">
            <w:pPr>
              <w:rPr>
                <w:b/>
              </w:rPr>
            </w:pPr>
            <w:r w:rsidRPr="006E6FB4">
              <w:rPr>
                <w:b/>
              </w:rPr>
              <w:t>Toys and Children’s equipment e.g. tables, high chairs.</w:t>
            </w:r>
          </w:p>
        </w:tc>
        <w:tc>
          <w:tcPr>
            <w:tcW w:w="559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60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20" w:type="dxa"/>
          </w:tcPr>
          <w:p w:rsidR="006E6FB4" w:rsidRDefault="006E6FB4" w:rsidP="00A647BF"/>
        </w:tc>
        <w:tc>
          <w:tcPr>
            <w:tcW w:w="1258" w:type="dxa"/>
          </w:tcPr>
          <w:p w:rsidR="006E6FB4" w:rsidRDefault="006E6FB4" w:rsidP="00A647BF">
            <w:r>
              <w:t xml:space="preserve">Urgent </w:t>
            </w:r>
          </w:p>
        </w:tc>
        <w:tc>
          <w:tcPr>
            <w:tcW w:w="1224" w:type="dxa"/>
          </w:tcPr>
          <w:p w:rsidR="006E6FB4" w:rsidRDefault="006E6FB4" w:rsidP="00A647BF">
            <w:r>
              <w:t>Not Urgent</w:t>
            </w:r>
          </w:p>
        </w:tc>
      </w:tr>
      <w:tr w:rsidR="006E6FB4" w:rsidTr="006E6FB4">
        <w:tc>
          <w:tcPr>
            <w:tcW w:w="3785" w:type="dxa"/>
          </w:tcPr>
          <w:p w:rsidR="006E6FB4" w:rsidRDefault="006E6FB4" w:rsidP="00A647BF">
            <w:r>
              <w:t>Toys and equipment are in good repair.</w:t>
            </w:r>
          </w:p>
        </w:tc>
        <w:tc>
          <w:tcPr>
            <w:tcW w:w="559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60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20" w:type="dxa"/>
          </w:tcPr>
          <w:p w:rsidR="006E6FB4" w:rsidRDefault="006E6FB4" w:rsidP="00A647BF"/>
        </w:tc>
        <w:tc>
          <w:tcPr>
            <w:tcW w:w="1258" w:type="dxa"/>
          </w:tcPr>
          <w:p w:rsidR="006E6FB4" w:rsidRDefault="006E6FB4" w:rsidP="00A647BF"/>
        </w:tc>
        <w:tc>
          <w:tcPr>
            <w:tcW w:w="1224" w:type="dxa"/>
          </w:tcPr>
          <w:p w:rsidR="006E6FB4" w:rsidRDefault="006E6FB4" w:rsidP="00A647BF"/>
        </w:tc>
      </w:tr>
      <w:tr w:rsidR="006E6FB4" w:rsidTr="006E6FB4">
        <w:tc>
          <w:tcPr>
            <w:tcW w:w="3785" w:type="dxa"/>
          </w:tcPr>
          <w:p w:rsidR="006E6FB4" w:rsidRDefault="006E6FB4" w:rsidP="00A647BF">
            <w:r>
              <w:t>All accessible toys are suitable for that age group.</w:t>
            </w:r>
          </w:p>
        </w:tc>
        <w:tc>
          <w:tcPr>
            <w:tcW w:w="559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60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20" w:type="dxa"/>
          </w:tcPr>
          <w:p w:rsidR="006E6FB4" w:rsidRDefault="006E6FB4" w:rsidP="00A647BF"/>
        </w:tc>
        <w:tc>
          <w:tcPr>
            <w:tcW w:w="1258" w:type="dxa"/>
          </w:tcPr>
          <w:p w:rsidR="006E6FB4" w:rsidRDefault="006E6FB4" w:rsidP="00A647BF"/>
        </w:tc>
        <w:tc>
          <w:tcPr>
            <w:tcW w:w="1224" w:type="dxa"/>
          </w:tcPr>
          <w:p w:rsidR="006E6FB4" w:rsidRDefault="006E6FB4" w:rsidP="00A647BF"/>
        </w:tc>
      </w:tr>
      <w:tr w:rsidR="006E6FB4" w:rsidTr="006E6FB4">
        <w:tc>
          <w:tcPr>
            <w:tcW w:w="3785" w:type="dxa"/>
          </w:tcPr>
          <w:p w:rsidR="006E6FB4" w:rsidRDefault="006E6FB4" w:rsidP="00A647BF">
            <w:r>
              <w:t>Broken/unsafe toys and equipment are sorted out of children’s reach</w:t>
            </w:r>
          </w:p>
        </w:tc>
        <w:tc>
          <w:tcPr>
            <w:tcW w:w="559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60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20" w:type="dxa"/>
          </w:tcPr>
          <w:p w:rsidR="006E6FB4" w:rsidRDefault="006E6FB4" w:rsidP="00A647BF"/>
        </w:tc>
        <w:tc>
          <w:tcPr>
            <w:tcW w:w="1258" w:type="dxa"/>
          </w:tcPr>
          <w:p w:rsidR="006E6FB4" w:rsidRDefault="006E6FB4" w:rsidP="00A647BF"/>
        </w:tc>
        <w:tc>
          <w:tcPr>
            <w:tcW w:w="1224" w:type="dxa"/>
          </w:tcPr>
          <w:p w:rsidR="006E6FB4" w:rsidRDefault="006E6FB4" w:rsidP="00A647BF"/>
        </w:tc>
      </w:tr>
      <w:tr w:rsidR="006E6FB4" w:rsidTr="006E6FB4">
        <w:tc>
          <w:tcPr>
            <w:tcW w:w="3785" w:type="dxa"/>
          </w:tcPr>
          <w:p w:rsidR="006E6FB4" w:rsidRDefault="006E6FB4" w:rsidP="00A647BF">
            <w:r>
              <w:t>Toys are stored safely.</w:t>
            </w:r>
          </w:p>
        </w:tc>
        <w:tc>
          <w:tcPr>
            <w:tcW w:w="559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60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20" w:type="dxa"/>
          </w:tcPr>
          <w:p w:rsidR="006E6FB4" w:rsidRDefault="006E6FB4" w:rsidP="00A647BF"/>
        </w:tc>
        <w:tc>
          <w:tcPr>
            <w:tcW w:w="1258" w:type="dxa"/>
          </w:tcPr>
          <w:p w:rsidR="006E6FB4" w:rsidRDefault="006E6FB4" w:rsidP="00A647BF"/>
        </w:tc>
        <w:tc>
          <w:tcPr>
            <w:tcW w:w="1224" w:type="dxa"/>
          </w:tcPr>
          <w:p w:rsidR="006E6FB4" w:rsidRDefault="006E6FB4" w:rsidP="00A647BF"/>
        </w:tc>
      </w:tr>
      <w:tr w:rsidR="006E6FB4" w:rsidTr="006E6FB4">
        <w:tc>
          <w:tcPr>
            <w:tcW w:w="3785" w:type="dxa"/>
          </w:tcPr>
          <w:p w:rsidR="006E6FB4" w:rsidRDefault="006E6FB4" w:rsidP="00A647BF">
            <w:r>
              <w:t>Safety harness in high chairs clean, in good working order.</w:t>
            </w:r>
          </w:p>
        </w:tc>
        <w:tc>
          <w:tcPr>
            <w:tcW w:w="559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60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20" w:type="dxa"/>
          </w:tcPr>
          <w:p w:rsidR="006E6FB4" w:rsidRDefault="006E6FB4" w:rsidP="00A647BF"/>
        </w:tc>
        <w:tc>
          <w:tcPr>
            <w:tcW w:w="1258" w:type="dxa"/>
          </w:tcPr>
          <w:p w:rsidR="006E6FB4" w:rsidRDefault="006E6FB4" w:rsidP="00A647BF"/>
        </w:tc>
        <w:tc>
          <w:tcPr>
            <w:tcW w:w="1224" w:type="dxa"/>
          </w:tcPr>
          <w:p w:rsidR="006E6FB4" w:rsidRDefault="006E6FB4" w:rsidP="00A647BF"/>
        </w:tc>
      </w:tr>
      <w:bookmarkEnd w:id="1"/>
      <w:tr w:rsidR="006E6FB4" w:rsidTr="00712D37">
        <w:tc>
          <w:tcPr>
            <w:tcW w:w="9016" w:type="dxa"/>
            <w:gridSpan w:val="8"/>
          </w:tcPr>
          <w:p w:rsidR="006E6FB4" w:rsidRDefault="006E6FB4" w:rsidP="00A647BF"/>
        </w:tc>
      </w:tr>
      <w:tr w:rsidR="006E6FB4" w:rsidTr="006E6FB4">
        <w:tc>
          <w:tcPr>
            <w:tcW w:w="3785" w:type="dxa"/>
          </w:tcPr>
          <w:p w:rsidR="006E6FB4" w:rsidRPr="006E6FB4" w:rsidRDefault="006E6FB4" w:rsidP="00A647BF">
            <w:pPr>
              <w:rPr>
                <w:b/>
              </w:rPr>
            </w:pPr>
            <w:r w:rsidRPr="006E6FB4">
              <w:rPr>
                <w:b/>
              </w:rPr>
              <w:t>Heating and electrical</w:t>
            </w:r>
          </w:p>
        </w:tc>
        <w:tc>
          <w:tcPr>
            <w:tcW w:w="559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60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20" w:type="dxa"/>
          </w:tcPr>
          <w:p w:rsidR="006E6FB4" w:rsidRDefault="006E6FB4" w:rsidP="00A647BF"/>
        </w:tc>
        <w:tc>
          <w:tcPr>
            <w:tcW w:w="1258" w:type="dxa"/>
          </w:tcPr>
          <w:p w:rsidR="006E6FB4" w:rsidRDefault="006E6FB4" w:rsidP="00A647BF"/>
        </w:tc>
        <w:tc>
          <w:tcPr>
            <w:tcW w:w="1224" w:type="dxa"/>
          </w:tcPr>
          <w:p w:rsidR="006E6FB4" w:rsidRDefault="006E6FB4" w:rsidP="00A647BF"/>
        </w:tc>
      </w:tr>
      <w:tr w:rsidR="006E6FB4" w:rsidTr="006E6FB4">
        <w:tc>
          <w:tcPr>
            <w:tcW w:w="3785" w:type="dxa"/>
          </w:tcPr>
          <w:p w:rsidR="006E6FB4" w:rsidRDefault="006E6FB4" w:rsidP="00A647BF">
            <w:r>
              <w:t>Electrical outlets are capped with safety plugs.</w:t>
            </w:r>
          </w:p>
        </w:tc>
        <w:tc>
          <w:tcPr>
            <w:tcW w:w="559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60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20" w:type="dxa"/>
          </w:tcPr>
          <w:p w:rsidR="006E6FB4" w:rsidRDefault="006E6FB4" w:rsidP="00A647BF"/>
        </w:tc>
        <w:tc>
          <w:tcPr>
            <w:tcW w:w="1258" w:type="dxa"/>
          </w:tcPr>
          <w:p w:rsidR="006E6FB4" w:rsidRDefault="006E6FB4" w:rsidP="00A647BF"/>
        </w:tc>
        <w:tc>
          <w:tcPr>
            <w:tcW w:w="1224" w:type="dxa"/>
          </w:tcPr>
          <w:p w:rsidR="006E6FB4" w:rsidRDefault="006E6FB4" w:rsidP="00A647BF"/>
        </w:tc>
      </w:tr>
      <w:tr w:rsidR="006E6FB4" w:rsidTr="006E6FB4">
        <w:tc>
          <w:tcPr>
            <w:tcW w:w="3785" w:type="dxa"/>
          </w:tcPr>
          <w:p w:rsidR="006E6FB4" w:rsidRDefault="006E6FB4" w:rsidP="00A647BF">
            <w:r>
              <w:t>Electrical cords are out of children’s reach.</w:t>
            </w:r>
          </w:p>
        </w:tc>
        <w:tc>
          <w:tcPr>
            <w:tcW w:w="559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60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20" w:type="dxa"/>
          </w:tcPr>
          <w:p w:rsidR="006E6FB4" w:rsidRDefault="006E6FB4" w:rsidP="00A647BF"/>
        </w:tc>
        <w:tc>
          <w:tcPr>
            <w:tcW w:w="1258" w:type="dxa"/>
          </w:tcPr>
          <w:p w:rsidR="006E6FB4" w:rsidRDefault="006E6FB4" w:rsidP="00A647BF"/>
        </w:tc>
        <w:tc>
          <w:tcPr>
            <w:tcW w:w="1224" w:type="dxa"/>
          </w:tcPr>
          <w:p w:rsidR="006E6FB4" w:rsidRDefault="006E6FB4" w:rsidP="00A647BF"/>
        </w:tc>
      </w:tr>
      <w:tr w:rsidR="006E6FB4" w:rsidTr="006E6FB4">
        <w:tc>
          <w:tcPr>
            <w:tcW w:w="3785" w:type="dxa"/>
          </w:tcPr>
          <w:p w:rsidR="006E6FB4" w:rsidRDefault="006E6FB4" w:rsidP="00A647BF">
            <w:r>
              <w:t>All heaters within children’s reach are safely guarded.</w:t>
            </w:r>
          </w:p>
        </w:tc>
        <w:tc>
          <w:tcPr>
            <w:tcW w:w="559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60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20" w:type="dxa"/>
          </w:tcPr>
          <w:p w:rsidR="006E6FB4" w:rsidRDefault="006E6FB4" w:rsidP="00A647BF"/>
        </w:tc>
        <w:tc>
          <w:tcPr>
            <w:tcW w:w="1258" w:type="dxa"/>
          </w:tcPr>
          <w:p w:rsidR="006E6FB4" w:rsidRDefault="006E6FB4" w:rsidP="00A647BF"/>
        </w:tc>
        <w:tc>
          <w:tcPr>
            <w:tcW w:w="1224" w:type="dxa"/>
          </w:tcPr>
          <w:p w:rsidR="006E6FB4" w:rsidRDefault="006E6FB4" w:rsidP="00A647BF"/>
        </w:tc>
      </w:tr>
      <w:tr w:rsidR="006E6FB4" w:rsidTr="00BA0786">
        <w:tc>
          <w:tcPr>
            <w:tcW w:w="9016" w:type="dxa"/>
            <w:gridSpan w:val="8"/>
          </w:tcPr>
          <w:p w:rsidR="006E6FB4" w:rsidRDefault="006E6FB4" w:rsidP="00A647BF"/>
        </w:tc>
      </w:tr>
      <w:tr w:rsidR="006E6FB4" w:rsidTr="006E6FB4">
        <w:tc>
          <w:tcPr>
            <w:tcW w:w="3785" w:type="dxa"/>
          </w:tcPr>
          <w:p w:rsidR="006E6FB4" w:rsidRPr="006E6FB4" w:rsidRDefault="006E6FB4" w:rsidP="00A647BF">
            <w:pPr>
              <w:rPr>
                <w:b/>
              </w:rPr>
            </w:pPr>
            <w:r w:rsidRPr="006E6FB4">
              <w:rPr>
                <w:b/>
              </w:rPr>
              <w:t>Cots/Beds and Bedding</w:t>
            </w:r>
          </w:p>
        </w:tc>
        <w:tc>
          <w:tcPr>
            <w:tcW w:w="559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60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20" w:type="dxa"/>
          </w:tcPr>
          <w:p w:rsidR="006E6FB4" w:rsidRDefault="006E6FB4" w:rsidP="00A647BF"/>
        </w:tc>
        <w:tc>
          <w:tcPr>
            <w:tcW w:w="1258" w:type="dxa"/>
          </w:tcPr>
          <w:p w:rsidR="006E6FB4" w:rsidRDefault="006E6FB4" w:rsidP="00A647BF"/>
        </w:tc>
        <w:tc>
          <w:tcPr>
            <w:tcW w:w="1224" w:type="dxa"/>
          </w:tcPr>
          <w:p w:rsidR="006E6FB4" w:rsidRDefault="006E6FB4" w:rsidP="00A647BF"/>
        </w:tc>
      </w:tr>
      <w:tr w:rsidR="006E6FB4" w:rsidTr="006E6FB4">
        <w:tc>
          <w:tcPr>
            <w:tcW w:w="3785" w:type="dxa"/>
          </w:tcPr>
          <w:p w:rsidR="006E6FB4" w:rsidRDefault="006E6FB4" w:rsidP="00A647BF">
            <w:r>
              <w:t>Cots are free of transfers, and tiny string, ribbon, ties, beading and cot bumpers.</w:t>
            </w:r>
          </w:p>
        </w:tc>
        <w:tc>
          <w:tcPr>
            <w:tcW w:w="559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60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20" w:type="dxa"/>
          </w:tcPr>
          <w:p w:rsidR="006E6FB4" w:rsidRDefault="006E6FB4" w:rsidP="00A647BF"/>
        </w:tc>
        <w:tc>
          <w:tcPr>
            <w:tcW w:w="1258" w:type="dxa"/>
          </w:tcPr>
          <w:p w:rsidR="006E6FB4" w:rsidRDefault="006E6FB4" w:rsidP="00A647BF"/>
        </w:tc>
        <w:tc>
          <w:tcPr>
            <w:tcW w:w="1224" w:type="dxa"/>
          </w:tcPr>
          <w:p w:rsidR="006E6FB4" w:rsidRDefault="006E6FB4" w:rsidP="00A647BF"/>
        </w:tc>
      </w:tr>
      <w:tr w:rsidR="006E6FB4" w:rsidTr="006E6FB4">
        <w:tc>
          <w:tcPr>
            <w:tcW w:w="3785" w:type="dxa"/>
          </w:tcPr>
          <w:p w:rsidR="006E6FB4" w:rsidRDefault="006E6FB4" w:rsidP="00A647BF">
            <w:r>
              <w:t>Cots Safely positioned.</w:t>
            </w:r>
          </w:p>
        </w:tc>
        <w:tc>
          <w:tcPr>
            <w:tcW w:w="559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60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20" w:type="dxa"/>
          </w:tcPr>
          <w:p w:rsidR="006E6FB4" w:rsidRDefault="006E6FB4" w:rsidP="00A647BF"/>
        </w:tc>
        <w:tc>
          <w:tcPr>
            <w:tcW w:w="1258" w:type="dxa"/>
          </w:tcPr>
          <w:p w:rsidR="006E6FB4" w:rsidRDefault="006E6FB4" w:rsidP="00A647BF"/>
        </w:tc>
        <w:tc>
          <w:tcPr>
            <w:tcW w:w="1224" w:type="dxa"/>
          </w:tcPr>
          <w:p w:rsidR="006E6FB4" w:rsidRDefault="006E6FB4" w:rsidP="00A647BF"/>
        </w:tc>
      </w:tr>
      <w:tr w:rsidR="006E6FB4" w:rsidTr="006E6FB4">
        <w:tc>
          <w:tcPr>
            <w:tcW w:w="3785" w:type="dxa"/>
          </w:tcPr>
          <w:p w:rsidR="006E6FB4" w:rsidRDefault="006E6FB4" w:rsidP="00A647BF">
            <w:r>
              <w:t>Cots are in good repair.</w:t>
            </w:r>
          </w:p>
        </w:tc>
        <w:tc>
          <w:tcPr>
            <w:tcW w:w="559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60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20" w:type="dxa"/>
          </w:tcPr>
          <w:p w:rsidR="006E6FB4" w:rsidRDefault="006E6FB4" w:rsidP="00A647BF"/>
        </w:tc>
        <w:tc>
          <w:tcPr>
            <w:tcW w:w="1258" w:type="dxa"/>
          </w:tcPr>
          <w:p w:rsidR="006E6FB4" w:rsidRDefault="006E6FB4" w:rsidP="00A647BF"/>
        </w:tc>
        <w:tc>
          <w:tcPr>
            <w:tcW w:w="1224" w:type="dxa"/>
          </w:tcPr>
          <w:p w:rsidR="006E6FB4" w:rsidRDefault="006E6FB4" w:rsidP="00A647BF"/>
        </w:tc>
      </w:tr>
      <w:tr w:rsidR="006E6FB4" w:rsidTr="006E6FB4">
        <w:tc>
          <w:tcPr>
            <w:tcW w:w="3785" w:type="dxa"/>
          </w:tcPr>
          <w:p w:rsidR="006E6FB4" w:rsidRDefault="006E6FB4" w:rsidP="00A647BF">
            <w:r>
              <w:t xml:space="preserve">There are no entrapment hazards on the cot or </w:t>
            </w:r>
            <w:r w:rsidR="00DF6D70">
              <w:t>because of the way the cot is positioned.</w:t>
            </w:r>
          </w:p>
        </w:tc>
        <w:tc>
          <w:tcPr>
            <w:tcW w:w="559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60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20" w:type="dxa"/>
          </w:tcPr>
          <w:p w:rsidR="006E6FB4" w:rsidRDefault="006E6FB4" w:rsidP="00A647BF"/>
        </w:tc>
        <w:tc>
          <w:tcPr>
            <w:tcW w:w="1258" w:type="dxa"/>
          </w:tcPr>
          <w:p w:rsidR="006E6FB4" w:rsidRDefault="006E6FB4" w:rsidP="00A647BF"/>
        </w:tc>
        <w:tc>
          <w:tcPr>
            <w:tcW w:w="1224" w:type="dxa"/>
          </w:tcPr>
          <w:p w:rsidR="006E6FB4" w:rsidRDefault="006E6FB4" w:rsidP="00A647BF"/>
        </w:tc>
      </w:tr>
      <w:tr w:rsidR="006E6FB4" w:rsidTr="006E6FB4">
        <w:tc>
          <w:tcPr>
            <w:tcW w:w="3785" w:type="dxa"/>
          </w:tcPr>
          <w:p w:rsidR="006E6FB4" w:rsidRDefault="00DF6D70" w:rsidP="00A647BF">
            <w:r>
              <w:t>Bedding is stored appropriately.</w:t>
            </w:r>
          </w:p>
        </w:tc>
        <w:tc>
          <w:tcPr>
            <w:tcW w:w="559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60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20" w:type="dxa"/>
          </w:tcPr>
          <w:p w:rsidR="006E6FB4" w:rsidRDefault="006E6FB4" w:rsidP="00A647BF"/>
        </w:tc>
        <w:tc>
          <w:tcPr>
            <w:tcW w:w="1258" w:type="dxa"/>
          </w:tcPr>
          <w:p w:rsidR="006E6FB4" w:rsidRDefault="006E6FB4" w:rsidP="00A647BF"/>
        </w:tc>
        <w:tc>
          <w:tcPr>
            <w:tcW w:w="1224" w:type="dxa"/>
          </w:tcPr>
          <w:p w:rsidR="006E6FB4" w:rsidRDefault="006E6FB4" w:rsidP="00A647BF"/>
        </w:tc>
      </w:tr>
      <w:tr w:rsidR="00DF6D70" w:rsidTr="00C14D5E">
        <w:tc>
          <w:tcPr>
            <w:tcW w:w="9016" w:type="dxa"/>
            <w:gridSpan w:val="8"/>
          </w:tcPr>
          <w:p w:rsidR="00DF6D70" w:rsidRDefault="00DF6D70" w:rsidP="00A647BF"/>
        </w:tc>
      </w:tr>
      <w:tr w:rsidR="006E6FB4" w:rsidTr="006E6FB4">
        <w:tc>
          <w:tcPr>
            <w:tcW w:w="3785" w:type="dxa"/>
          </w:tcPr>
          <w:p w:rsidR="006E6FB4" w:rsidRPr="00DF6D70" w:rsidRDefault="00DF6D70" w:rsidP="00A647BF">
            <w:pPr>
              <w:rPr>
                <w:b/>
              </w:rPr>
            </w:pPr>
            <w:r w:rsidRPr="00DF6D70">
              <w:rPr>
                <w:b/>
              </w:rPr>
              <w:t>Storage</w:t>
            </w:r>
          </w:p>
        </w:tc>
        <w:tc>
          <w:tcPr>
            <w:tcW w:w="559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60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20" w:type="dxa"/>
          </w:tcPr>
          <w:p w:rsidR="006E6FB4" w:rsidRDefault="006E6FB4" w:rsidP="00A647BF"/>
        </w:tc>
        <w:tc>
          <w:tcPr>
            <w:tcW w:w="1258" w:type="dxa"/>
          </w:tcPr>
          <w:p w:rsidR="006E6FB4" w:rsidRDefault="006E6FB4" w:rsidP="00A647BF"/>
        </w:tc>
        <w:tc>
          <w:tcPr>
            <w:tcW w:w="1224" w:type="dxa"/>
          </w:tcPr>
          <w:p w:rsidR="006E6FB4" w:rsidRDefault="006E6FB4" w:rsidP="00A647BF"/>
        </w:tc>
      </w:tr>
      <w:tr w:rsidR="006E6FB4" w:rsidTr="006E6FB4">
        <w:tc>
          <w:tcPr>
            <w:tcW w:w="3785" w:type="dxa"/>
          </w:tcPr>
          <w:p w:rsidR="006E6FB4" w:rsidRDefault="00DF6D70" w:rsidP="00A647BF">
            <w:r>
              <w:t>Cleaning materials, detergents etc are stored out of children’s reach, in secured and labelled cupboards.</w:t>
            </w:r>
          </w:p>
        </w:tc>
        <w:tc>
          <w:tcPr>
            <w:tcW w:w="559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60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20" w:type="dxa"/>
          </w:tcPr>
          <w:p w:rsidR="006E6FB4" w:rsidRDefault="006E6FB4" w:rsidP="00A647BF"/>
        </w:tc>
        <w:tc>
          <w:tcPr>
            <w:tcW w:w="1258" w:type="dxa"/>
          </w:tcPr>
          <w:p w:rsidR="006E6FB4" w:rsidRDefault="006E6FB4" w:rsidP="00A647BF"/>
        </w:tc>
        <w:tc>
          <w:tcPr>
            <w:tcW w:w="1224" w:type="dxa"/>
          </w:tcPr>
          <w:p w:rsidR="006E6FB4" w:rsidRDefault="006E6FB4" w:rsidP="00A647BF"/>
        </w:tc>
      </w:tr>
      <w:tr w:rsidR="006E6FB4" w:rsidTr="006E6FB4">
        <w:tc>
          <w:tcPr>
            <w:tcW w:w="3785" w:type="dxa"/>
          </w:tcPr>
          <w:p w:rsidR="006E6FB4" w:rsidRDefault="00DF6D70" w:rsidP="00A647BF">
            <w:r>
              <w:t>All chemicals are stored separately from food.</w:t>
            </w:r>
          </w:p>
        </w:tc>
        <w:tc>
          <w:tcPr>
            <w:tcW w:w="559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60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20" w:type="dxa"/>
          </w:tcPr>
          <w:p w:rsidR="006E6FB4" w:rsidRDefault="006E6FB4" w:rsidP="00A647BF"/>
        </w:tc>
        <w:tc>
          <w:tcPr>
            <w:tcW w:w="1258" w:type="dxa"/>
          </w:tcPr>
          <w:p w:rsidR="006E6FB4" w:rsidRDefault="006E6FB4" w:rsidP="00A647BF"/>
        </w:tc>
        <w:tc>
          <w:tcPr>
            <w:tcW w:w="1224" w:type="dxa"/>
          </w:tcPr>
          <w:p w:rsidR="006E6FB4" w:rsidRDefault="006E6FB4" w:rsidP="00A647BF"/>
        </w:tc>
      </w:tr>
      <w:tr w:rsidR="006E6FB4" w:rsidTr="006E6FB4">
        <w:tc>
          <w:tcPr>
            <w:tcW w:w="3785" w:type="dxa"/>
          </w:tcPr>
          <w:p w:rsidR="006E6FB4" w:rsidRDefault="00DF6D70" w:rsidP="00A647BF">
            <w:r>
              <w:t>Medicines*stored out of children’s reach/in appropriate container. At the temperature stated on container.</w:t>
            </w:r>
          </w:p>
        </w:tc>
        <w:tc>
          <w:tcPr>
            <w:tcW w:w="559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60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20" w:type="dxa"/>
          </w:tcPr>
          <w:p w:rsidR="006E6FB4" w:rsidRDefault="006E6FB4" w:rsidP="00A647BF"/>
        </w:tc>
        <w:tc>
          <w:tcPr>
            <w:tcW w:w="1258" w:type="dxa"/>
          </w:tcPr>
          <w:p w:rsidR="006E6FB4" w:rsidRDefault="006E6FB4" w:rsidP="00A647BF"/>
        </w:tc>
        <w:tc>
          <w:tcPr>
            <w:tcW w:w="1224" w:type="dxa"/>
          </w:tcPr>
          <w:p w:rsidR="006E6FB4" w:rsidRDefault="006E6FB4" w:rsidP="00A647BF"/>
        </w:tc>
      </w:tr>
      <w:tr w:rsidR="006E6FB4" w:rsidTr="006E6FB4">
        <w:tc>
          <w:tcPr>
            <w:tcW w:w="3785" w:type="dxa"/>
          </w:tcPr>
          <w:p w:rsidR="006E6FB4" w:rsidRDefault="00DF6D70" w:rsidP="00A647BF">
            <w:r>
              <w:t>Fist aid kit is labelled.</w:t>
            </w:r>
          </w:p>
        </w:tc>
        <w:tc>
          <w:tcPr>
            <w:tcW w:w="559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60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20" w:type="dxa"/>
          </w:tcPr>
          <w:p w:rsidR="006E6FB4" w:rsidRDefault="006E6FB4" w:rsidP="00A647BF"/>
        </w:tc>
        <w:tc>
          <w:tcPr>
            <w:tcW w:w="1258" w:type="dxa"/>
          </w:tcPr>
          <w:p w:rsidR="006E6FB4" w:rsidRDefault="006E6FB4" w:rsidP="00A647BF"/>
        </w:tc>
        <w:tc>
          <w:tcPr>
            <w:tcW w:w="1224" w:type="dxa"/>
          </w:tcPr>
          <w:p w:rsidR="006E6FB4" w:rsidRDefault="006E6FB4" w:rsidP="00A647BF"/>
        </w:tc>
      </w:tr>
      <w:tr w:rsidR="006E6FB4" w:rsidTr="006E6FB4">
        <w:tc>
          <w:tcPr>
            <w:tcW w:w="3785" w:type="dxa"/>
          </w:tcPr>
          <w:p w:rsidR="006E6FB4" w:rsidRDefault="00DF6D70" w:rsidP="00A647BF">
            <w:r>
              <w:t>In an under school age care setting, first aid kits are to be locked, an/or inaccessible to children.</w:t>
            </w:r>
          </w:p>
        </w:tc>
        <w:tc>
          <w:tcPr>
            <w:tcW w:w="559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60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20" w:type="dxa"/>
          </w:tcPr>
          <w:p w:rsidR="006E6FB4" w:rsidRDefault="006E6FB4" w:rsidP="00A647BF"/>
        </w:tc>
        <w:tc>
          <w:tcPr>
            <w:tcW w:w="1258" w:type="dxa"/>
          </w:tcPr>
          <w:p w:rsidR="006E6FB4" w:rsidRDefault="006E6FB4" w:rsidP="00A647BF"/>
        </w:tc>
        <w:tc>
          <w:tcPr>
            <w:tcW w:w="1224" w:type="dxa"/>
          </w:tcPr>
          <w:p w:rsidR="006E6FB4" w:rsidRDefault="006E6FB4" w:rsidP="00A647BF"/>
        </w:tc>
      </w:tr>
      <w:tr w:rsidR="006E6FB4" w:rsidTr="006E6FB4">
        <w:tc>
          <w:tcPr>
            <w:tcW w:w="3785" w:type="dxa"/>
          </w:tcPr>
          <w:p w:rsidR="006E6FB4" w:rsidRDefault="00DF6D70" w:rsidP="00A647BF">
            <w:r>
              <w:lastRenderedPageBreak/>
              <w:t>Items such as knives, plastic bags, matches etc kept out of children’s reach.</w:t>
            </w:r>
          </w:p>
        </w:tc>
        <w:tc>
          <w:tcPr>
            <w:tcW w:w="559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60" w:type="dxa"/>
          </w:tcPr>
          <w:p w:rsidR="006E6FB4" w:rsidRDefault="006E6FB4" w:rsidP="00A647BF"/>
        </w:tc>
        <w:tc>
          <w:tcPr>
            <w:tcW w:w="555" w:type="dxa"/>
          </w:tcPr>
          <w:p w:rsidR="006E6FB4" w:rsidRDefault="006E6FB4" w:rsidP="00A647BF"/>
        </w:tc>
        <w:tc>
          <w:tcPr>
            <w:tcW w:w="520" w:type="dxa"/>
          </w:tcPr>
          <w:p w:rsidR="006E6FB4" w:rsidRDefault="006E6FB4" w:rsidP="00A647BF"/>
        </w:tc>
        <w:tc>
          <w:tcPr>
            <w:tcW w:w="1258" w:type="dxa"/>
          </w:tcPr>
          <w:p w:rsidR="006E6FB4" w:rsidRDefault="006E6FB4" w:rsidP="00A647BF"/>
        </w:tc>
        <w:tc>
          <w:tcPr>
            <w:tcW w:w="1224" w:type="dxa"/>
          </w:tcPr>
          <w:p w:rsidR="006E6FB4" w:rsidRDefault="006E6FB4" w:rsidP="00A647BF"/>
        </w:tc>
      </w:tr>
      <w:tr w:rsidR="00DF6D70" w:rsidTr="006E6FB4">
        <w:tc>
          <w:tcPr>
            <w:tcW w:w="3785" w:type="dxa"/>
          </w:tcPr>
          <w:p w:rsidR="00DF6D70" w:rsidRDefault="00DF6D70" w:rsidP="00A647BF">
            <w:r>
              <w:t>Safety latches on cupboards are in good working order.</w:t>
            </w:r>
          </w:p>
        </w:tc>
        <w:tc>
          <w:tcPr>
            <w:tcW w:w="559" w:type="dxa"/>
          </w:tcPr>
          <w:p w:rsidR="00DF6D70" w:rsidRDefault="00DF6D70" w:rsidP="00A647BF"/>
        </w:tc>
        <w:tc>
          <w:tcPr>
            <w:tcW w:w="555" w:type="dxa"/>
          </w:tcPr>
          <w:p w:rsidR="00DF6D70" w:rsidRDefault="00DF6D70" w:rsidP="00A647BF"/>
        </w:tc>
        <w:tc>
          <w:tcPr>
            <w:tcW w:w="560" w:type="dxa"/>
          </w:tcPr>
          <w:p w:rsidR="00DF6D70" w:rsidRDefault="00DF6D70" w:rsidP="00A647BF"/>
        </w:tc>
        <w:tc>
          <w:tcPr>
            <w:tcW w:w="555" w:type="dxa"/>
          </w:tcPr>
          <w:p w:rsidR="00DF6D70" w:rsidRDefault="00DF6D70" w:rsidP="00A647BF"/>
        </w:tc>
        <w:tc>
          <w:tcPr>
            <w:tcW w:w="520" w:type="dxa"/>
          </w:tcPr>
          <w:p w:rsidR="00DF6D70" w:rsidRDefault="00DF6D70" w:rsidP="00A647BF"/>
        </w:tc>
        <w:tc>
          <w:tcPr>
            <w:tcW w:w="1258" w:type="dxa"/>
          </w:tcPr>
          <w:p w:rsidR="00DF6D70" w:rsidRDefault="00DF6D70" w:rsidP="00A647BF"/>
        </w:tc>
        <w:tc>
          <w:tcPr>
            <w:tcW w:w="1224" w:type="dxa"/>
          </w:tcPr>
          <w:p w:rsidR="00DF6D70" w:rsidRDefault="00DF6D70" w:rsidP="00A647BF"/>
        </w:tc>
      </w:tr>
      <w:tr w:rsidR="00DF6D70" w:rsidTr="00042C5F">
        <w:tc>
          <w:tcPr>
            <w:tcW w:w="9016" w:type="dxa"/>
            <w:gridSpan w:val="8"/>
          </w:tcPr>
          <w:p w:rsidR="00DF6D70" w:rsidRDefault="00DF6D70" w:rsidP="00A647BF"/>
        </w:tc>
      </w:tr>
      <w:tr w:rsidR="00DF6D70" w:rsidTr="006E6FB4">
        <w:tc>
          <w:tcPr>
            <w:tcW w:w="3785" w:type="dxa"/>
          </w:tcPr>
          <w:p w:rsidR="00DF6D70" w:rsidRPr="00DF6D70" w:rsidRDefault="00DF6D70" w:rsidP="00A647BF">
            <w:pPr>
              <w:rPr>
                <w:b/>
              </w:rPr>
            </w:pPr>
            <w:r w:rsidRPr="00DF6D70">
              <w:rPr>
                <w:b/>
              </w:rPr>
              <w:t>General</w:t>
            </w:r>
          </w:p>
        </w:tc>
        <w:tc>
          <w:tcPr>
            <w:tcW w:w="559" w:type="dxa"/>
          </w:tcPr>
          <w:p w:rsidR="00DF6D70" w:rsidRDefault="00DF6D70" w:rsidP="00A647BF"/>
        </w:tc>
        <w:tc>
          <w:tcPr>
            <w:tcW w:w="555" w:type="dxa"/>
          </w:tcPr>
          <w:p w:rsidR="00DF6D70" w:rsidRDefault="00DF6D70" w:rsidP="00A647BF"/>
        </w:tc>
        <w:tc>
          <w:tcPr>
            <w:tcW w:w="560" w:type="dxa"/>
          </w:tcPr>
          <w:p w:rsidR="00DF6D70" w:rsidRDefault="00DF6D70" w:rsidP="00A647BF"/>
        </w:tc>
        <w:tc>
          <w:tcPr>
            <w:tcW w:w="555" w:type="dxa"/>
          </w:tcPr>
          <w:p w:rsidR="00DF6D70" w:rsidRDefault="00DF6D70" w:rsidP="00A647BF"/>
        </w:tc>
        <w:tc>
          <w:tcPr>
            <w:tcW w:w="520" w:type="dxa"/>
          </w:tcPr>
          <w:p w:rsidR="00DF6D70" w:rsidRDefault="00DF6D70" w:rsidP="00A647BF"/>
        </w:tc>
        <w:tc>
          <w:tcPr>
            <w:tcW w:w="1258" w:type="dxa"/>
          </w:tcPr>
          <w:p w:rsidR="00DF6D70" w:rsidRDefault="00DF6D70" w:rsidP="00A647BF"/>
        </w:tc>
        <w:tc>
          <w:tcPr>
            <w:tcW w:w="1224" w:type="dxa"/>
          </w:tcPr>
          <w:p w:rsidR="00DF6D70" w:rsidRDefault="00DF6D70" w:rsidP="00A647BF"/>
        </w:tc>
      </w:tr>
      <w:tr w:rsidR="00DF6D70" w:rsidTr="006E6FB4">
        <w:tc>
          <w:tcPr>
            <w:tcW w:w="3785" w:type="dxa"/>
          </w:tcPr>
          <w:p w:rsidR="00DF6D70" w:rsidRDefault="00DF6D70" w:rsidP="00A647BF">
            <w:r>
              <w:t>Entries and exits are clear and exit doors are able to be opened easily by adults.</w:t>
            </w:r>
          </w:p>
        </w:tc>
        <w:tc>
          <w:tcPr>
            <w:tcW w:w="559" w:type="dxa"/>
          </w:tcPr>
          <w:p w:rsidR="00DF6D70" w:rsidRDefault="00DF6D70" w:rsidP="00A647BF"/>
        </w:tc>
        <w:tc>
          <w:tcPr>
            <w:tcW w:w="555" w:type="dxa"/>
          </w:tcPr>
          <w:p w:rsidR="00DF6D70" w:rsidRDefault="00DF6D70" w:rsidP="00A647BF"/>
        </w:tc>
        <w:tc>
          <w:tcPr>
            <w:tcW w:w="560" w:type="dxa"/>
          </w:tcPr>
          <w:p w:rsidR="00DF6D70" w:rsidRDefault="00DF6D70" w:rsidP="00A647BF"/>
        </w:tc>
        <w:tc>
          <w:tcPr>
            <w:tcW w:w="555" w:type="dxa"/>
          </w:tcPr>
          <w:p w:rsidR="00DF6D70" w:rsidRDefault="00DF6D70" w:rsidP="00A647BF"/>
        </w:tc>
        <w:tc>
          <w:tcPr>
            <w:tcW w:w="520" w:type="dxa"/>
          </w:tcPr>
          <w:p w:rsidR="00DF6D70" w:rsidRDefault="00DF6D70" w:rsidP="00A647BF"/>
        </w:tc>
        <w:tc>
          <w:tcPr>
            <w:tcW w:w="1258" w:type="dxa"/>
          </w:tcPr>
          <w:p w:rsidR="00DF6D70" w:rsidRDefault="00DF6D70" w:rsidP="00A647BF"/>
        </w:tc>
        <w:tc>
          <w:tcPr>
            <w:tcW w:w="1224" w:type="dxa"/>
          </w:tcPr>
          <w:p w:rsidR="00DF6D70" w:rsidRDefault="00DF6D70" w:rsidP="00A647BF"/>
        </w:tc>
      </w:tr>
      <w:tr w:rsidR="00DF6D70" w:rsidTr="006E6FB4">
        <w:tc>
          <w:tcPr>
            <w:tcW w:w="3785" w:type="dxa"/>
          </w:tcPr>
          <w:p w:rsidR="00DF6D70" w:rsidRDefault="00DF6D70" w:rsidP="00A647BF">
            <w:r>
              <w:t>Rubbish bins are empty and clean</w:t>
            </w:r>
          </w:p>
        </w:tc>
        <w:tc>
          <w:tcPr>
            <w:tcW w:w="559" w:type="dxa"/>
          </w:tcPr>
          <w:p w:rsidR="00DF6D70" w:rsidRDefault="00DF6D70" w:rsidP="00A647BF"/>
        </w:tc>
        <w:tc>
          <w:tcPr>
            <w:tcW w:w="555" w:type="dxa"/>
          </w:tcPr>
          <w:p w:rsidR="00DF6D70" w:rsidRDefault="00DF6D70" w:rsidP="00A647BF"/>
        </w:tc>
        <w:tc>
          <w:tcPr>
            <w:tcW w:w="560" w:type="dxa"/>
          </w:tcPr>
          <w:p w:rsidR="00DF6D70" w:rsidRDefault="00DF6D70" w:rsidP="00A647BF"/>
        </w:tc>
        <w:tc>
          <w:tcPr>
            <w:tcW w:w="555" w:type="dxa"/>
          </w:tcPr>
          <w:p w:rsidR="00DF6D70" w:rsidRDefault="00DF6D70" w:rsidP="00A647BF"/>
        </w:tc>
        <w:tc>
          <w:tcPr>
            <w:tcW w:w="520" w:type="dxa"/>
          </w:tcPr>
          <w:p w:rsidR="00DF6D70" w:rsidRDefault="00DF6D70" w:rsidP="00A647BF"/>
        </w:tc>
        <w:tc>
          <w:tcPr>
            <w:tcW w:w="1258" w:type="dxa"/>
          </w:tcPr>
          <w:p w:rsidR="00DF6D70" w:rsidRDefault="00DF6D70" w:rsidP="00A647BF"/>
        </w:tc>
        <w:tc>
          <w:tcPr>
            <w:tcW w:w="1224" w:type="dxa"/>
          </w:tcPr>
          <w:p w:rsidR="00DF6D70" w:rsidRDefault="00DF6D70" w:rsidP="00A647BF"/>
        </w:tc>
      </w:tr>
      <w:tr w:rsidR="00DF6D70" w:rsidTr="006E6FB4">
        <w:tc>
          <w:tcPr>
            <w:tcW w:w="3785" w:type="dxa"/>
          </w:tcPr>
          <w:p w:rsidR="00DF6D70" w:rsidRDefault="00DF6D70" w:rsidP="00A647BF">
            <w:r>
              <w:t>Floors are clean and maintained so likelihood of accidents is reduced.</w:t>
            </w:r>
          </w:p>
        </w:tc>
        <w:tc>
          <w:tcPr>
            <w:tcW w:w="559" w:type="dxa"/>
          </w:tcPr>
          <w:p w:rsidR="00DF6D70" w:rsidRDefault="00DF6D70" w:rsidP="00A647BF"/>
        </w:tc>
        <w:tc>
          <w:tcPr>
            <w:tcW w:w="555" w:type="dxa"/>
          </w:tcPr>
          <w:p w:rsidR="00DF6D70" w:rsidRDefault="00DF6D70" w:rsidP="00A647BF"/>
        </w:tc>
        <w:tc>
          <w:tcPr>
            <w:tcW w:w="560" w:type="dxa"/>
          </w:tcPr>
          <w:p w:rsidR="00DF6D70" w:rsidRDefault="00DF6D70" w:rsidP="00A647BF"/>
        </w:tc>
        <w:tc>
          <w:tcPr>
            <w:tcW w:w="555" w:type="dxa"/>
          </w:tcPr>
          <w:p w:rsidR="00DF6D70" w:rsidRDefault="00DF6D70" w:rsidP="00A647BF"/>
        </w:tc>
        <w:tc>
          <w:tcPr>
            <w:tcW w:w="520" w:type="dxa"/>
          </w:tcPr>
          <w:p w:rsidR="00DF6D70" w:rsidRDefault="00DF6D70" w:rsidP="00A647BF"/>
        </w:tc>
        <w:tc>
          <w:tcPr>
            <w:tcW w:w="1258" w:type="dxa"/>
          </w:tcPr>
          <w:p w:rsidR="00DF6D70" w:rsidRDefault="00DF6D70" w:rsidP="00A647BF"/>
        </w:tc>
        <w:tc>
          <w:tcPr>
            <w:tcW w:w="1224" w:type="dxa"/>
          </w:tcPr>
          <w:p w:rsidR="00DF6D70" w:rsidRDefault="00DF6D70" w:rsidP="00A647BF"/>
        </w:tc>
      </w:tr>
      <w:tr w:rsidR="00DF6D70" w:rsidTr="006E6FB4">
        <w:tc>
          <w:tcPr>
            <w:tcW w:w="3785" w:type="dxa"/>
          </w:tcPr>
          <w:p w:rsidR="00DF6D70" w:rsidRDefault="00DF6D70" w:rsidP="00A647BF">
            <w:r>
              <w:t>There are no cords within children’s reach e.g curtain / blind cords.</w:t>
            </w:r>
          </w:p>
        </w:tc>
        <w:tc>
          <w:tcPr>
            <w:tcW w:w="559" w:type="dxa"/>
          </w:tcPr>
          <w:p w:rsidR="00DF6D70" w:rsidRDefault="00DF6D70" w:rsidP="00A647BF"/>
        </w:tc>
        <w:tc>
          <w:tcPr>
            <w:tcW w:w="555" w:type="dxa"/>
          </w:tcPr>
          <w:p w:rsidR="00DF6D70" w:rsidRDefault="00DF6D70" w:rsidP="00A647BF"/>
        </w:tc>
        <w:tc>
          <w:tcPr>
            <w:tcW w:w="560" w:type="dxa"/>
          </w:tcPr>
          <w:p w:rsidR="00DF6D70" w:rsidRDefault="00DF6D70" w:rsidP="00A647BF"/>
        </w:tc>
        <w:tc>
          <w:tcPr>
            <w:tcW w:w="555" w:type="dxa"/>
          </w:tcPr>
          <w:p w:rsidR="00DF6D70" w:rsidRDefault="00DF6D70" w:rsidP="00A647BF"/>
        </w:tc>
        <w:tc>
          <w:tcPr>
            <w:tcW w:w="520" w:type="dxa"/>
          </w:tcPr>
          <w:p w:rsidR="00DF6D70" w:rsidRDefault="00DF6D70" w:rsidP="00A647BF"/>
        </w:tc>
        <w:tc>
          <w:tcPr>
            <w:tcW w:w="1258" w:type="dxa"/>
          </w:tcPr>
          <w:p w:rsidR="00DF6D70" w:rsidRDefault="00DF6D70" w:rsidP="00A647BF"/>
        </w:tc>
        <w:tc>
          <w:tcPr>
            <w:tcW w:w="1224" w:type="dxa"/>
          </w:tcPr>
          <w:p w:rsidR="00DF6D70" w:rsidRDefault="00DF6D70" w:rsidP="00A647BF"/>
        </w:tc>
      </w:tr>
      <w:tr w:rsidR="00DF6D70" w:rsidTr="006E6FB4">
        <w:tc>
          <w:tcPr>
            <w:tcW w:w="3785" w:type="dxa"/>
          </w:tcPr>
          <w:p w:rsidR="00DF6D70" w:rsidRDefault="00DF6D70" w:rsidP="00A647BF">
            <w:r>
              <w:t>Windows are not damaged</w:t>
            </w:r>
          </w:p>
        </w:tc>
        <w:tc>
          <w:tcPr>
            <w:tcW w:w="559" w:type="dxa"/>
          </w:tcPr>
          <w:p w:rsidR="00DF6D70" w:rsidRDefault="00DF6D70" w:rsidP="00A647BF"/>
        </w:tc>
        <w:tc>
          <w:tcPr>
            <w:tcW w:w="555" w:type="dxa"/>
          </w:tcPr>
          <w:p w:rsidR="00DF6D70" w:rsidRDefault="00DF6D70" w:rsidP="00A647BF"/>
        </w:tc>
        <w:tc>
          <w:tcPr>
            <w:tcW w:w="560" w:type="dxa"/>
          </w:tcPr>
          <w:p w:rsidR="00DF6D70" w:rsidRDefault="00DF6D70" w:rsidP="00A647BF"/>
        </w:tc>
        <w:tc>
          <w:tcPr>
            <w:tcW w:w="555" w:type="dxa"/>
          </w:tcPr>
          <w:p w:rsidR="00DF6D70" w:rsidRDefault="00DF6D70" w:rsidP="00A647BF"/>
        </w:tc>
        <w:tc>
          <w:tcPr>
            <w:tcW w:w="520" w:type="dxa"/>
          </w:tcPr>
          <w:p w:rsidR="00DF6D70" w:rsidRDefault="00DF6D70" w:rsidP="00A647BF"/>
        </w:tc>
        <w:tc>
          <w:tcPr>
            <w:tcW w:w="1258" w:type="dxa"/>
          </w:tcPr>
          <w:p w:rsidR="00DF6D70" w:rsidRDefault="00DF6D70" w:rsidP="00A647BF"/>
        </w:tc>
        <w:tc>
          <w:tcPr>
            <w:tcW w:w="1224" w:type="dxa"/>
          </w:tcPr>
          <w:p w:rsidR="00DF6D70" w:rsidRDefault="00DF6D70" w:rsidP="00A647BF"/>
        </w:tc>
      </w:tr>
      <w:tr w:rsidR="00DF6D70" w:rsidTr="006E6FB4">
        <w:tc>
          <w:tcPr>
            <w:tcW w:w="3785" w:type="dxa"/>
          </w:tcPr>
          <w:p w:rsidR="00DF6D70" w:rsidRDefault="00DF6D70" w:rsidP="00A647BF">
            <w:r>
              <w:t>Windows, when open, do not create a hazard.</w:t>
            </w:r>
          </w:p>
        </w:tc>
        <w:tc>
          <w:tcPr>
            <w:tcW w:w="559" w:type="dxa"/>
          </w:tcPr>
          <w:p w:rsidR="00DF6D70" w:rsidRDefault="00DF6D70" w:rsidP="00A647BF"/>
        </w:tc>
        <w:tc>
          <w:tcPr>
            <w:tcW w:w="555" w:type="dxa"/>
          </w:tcPr>
          <w:p w:rsidR="00DF6D70" w:rsidRDefault="00DF6D70" w:rsidP="00A647BF"/>
        </w:tc>
        <w:tc>
          <w:tcPr>
            <w:tcW w:w="560" w:type="dxa"/>
          </w:tcPr>
          <w:p w:rsidR="00DF6D70" w:rsidRDefault="00DF6D70" w:rsidP="00A647BF"/>
        </w:tc>
        <w:tc>
          <w:tcPr>
            <w:tcW w:w="555" w:type="dxa"/>
          </w:tcPr>
          <w:p w:rsidR="00DF6D70" w:rsidRDefault="00DF6D70" w:rsidP="00A647BF"/>
        </w:tc>
        <w:tc>
          <w:tcPr>
            <w:tcW w:w="520" w:type="dxa"/>
          </w:tcPr>
          <w:p w:rsidR="00DF6D70" w:rsidRDefault="00DF6D70" w:rsidP="00A647BF"/>
        </w:tc>
        <w:tc>
          <w:tcPr>
            <w:tcW w:w="1258" w:type="dxa"/>
          </w:tcPr>
          <w:p w:rsidR="00DF6D70" w:rsidRDefault="00DF6D70" w:rsidP="00A647BF"/>
        </w:tc>
        <w:tc>
          <w:tcPr>
            <w:tcW w:w="1224" w:type="dxa"/>
          </w:tcPr>
          <w:p w:rsidR="00DF6D70" w:rsidRDefault="00DF6D70" w:rsidP="00A647BF"/>
        </w:tc>
      </w:tr>
    </w:tbl>
    <w:p w:rsidR="006E6FB4" w:rsidRDefault="008D1207" w:rsidP="00A647BF">
      <w:r>
        <w:t xml:space="preserve">*excludes emergency medication, which is to be stored </w:t>
      </w:r>
      <w:r w:rsidR="00EB165A">
        <w:t>safely in sealed container in the fridge or a high secure cupboard/shelf.</w:t>
      </w:r>
    </w:p>
    <w:p w:rsidR="008D1207" w:rsidRDefault="008D1207">
      <w:r>
        <w:br w:type="page"/>
      </w:r>
    </w:p>
    <w:p w:rsidR="008D1207" w:rsidRPr="008D1207" w:rsidRDefault="008D1207" w:rsidP="008D1207">
      <w:pPr>
        <w:jc w:val="center"/>
        <w:rPr>
          <w:rFonts w:ascii="Century Gothic" w:hAnsi="Century Gothic"/>
          <w:sz w:val="40"/>
          <w:szCs w:val="40"/>
        </w:rPr>
      </w:pPr>
      <w:r w:rsidRPr="008D1207">
        <w:rPr>
          <w:rFonts w:ascii="Century Gothic" w:hAnsi="Century Gothic"/>
          <w:sz w:val="40"/>
          <w:szCs w:val="40"/>
        </w:rPr>
        <w:lastRenderedPageBreak/>
        <w:t>Daily Hazard Identification Checklist</w:t>
      </w:r>
    </w:p>
    <w:p w:rsidR="008D1207" w:rsidRDefault="008D1207" w:rsidP="00A647BF"/>
    <w:p w:rsidR="008D1207" w:rsidRPr="008D1207" w:rsidRDefault="008D1207" w:rsidP="00A647BF">
      <w:pPr>
        <w:rPr>
          <w:b/>
        </w:rPr>
      </w:pPr>
      <w:r w:rsidRPr="008D1207">
        <w:rPr>
          <w:b/>
        </w:rPr>
        <w:t>Outdoors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5"/>
        <w:gridCol w:w="559"/>
        <w:gridCol w:w="555"/>
        <w:gridCol w:w="560"/>
        <w:gridCol w:w="555"/>
        <w:gridCol w:w="520"/>
        <w:gridCol w:w="1258"/>
        <w:gridCol w:w="1224"/>
      </w:tblGrid>
      <w:tr w:rsidR="008D1207" w:rsidTr="00817DE6">
        <w:tc>
          <w:tcPr>
            <w:tcW w:w="3785" w:type="dxa"/>
          </w:tcPr>
          <w:p w:rsidR="008D1207" w:rsidRDefault="008D1207" w:rsidP="00817DE6"/>
          <w:p w:rsidR="008D1207" w:rsidRDefault="008D1207" w:rsidP="00817DE6">
            <w:r>
              <w:t>Week Beginning:__________________</w:t>
            </w:r>
          </w:p>
          <w:p w:rsidR="008D1207" w:rsidRPr="006E6FB4" w:rsidRDefault="008D1207" w:rsidP="00817DE6"/>
        </w:tc>
        <w:tc>
          <w:tcPr>
            <w:tcW w:w="559" w:type="dxa"/>
          </w:tcPr>
          <w:p w:rsidR="008D1207" w:rsidRDefault="008D1207" w:rsidP="00817DE6">
            <w:r>
              <w:t>M</w:t>
            </w:r>
          </w:p>
        </w:tc>
        <w:tc>
          <w:tcPr>
            <w:tcW w:w="555" w:type="dxa"/>
          </w:tcPr>
          <w:p w:rsidR="008D1207" w:rsidRDefault="008D1207" w:rsidP="00817DE6">
            <w:r>
              <w:t>T</w:t>
            </w:r>
          </w:p>
        </w:tc>
        <w:tc>
          <w:tcPr>
            <w:tcW w:w="560" w:type="dxa"/>
          </w:tcPr>
          <w:p w:rsidR="008D1207" w:rsidRDefault="008D1207" w:rsidP="00817DE6">
            <w:r>
              <w:t>W</w:t>
            </w:r>
          </w:p>
        </w:tc>
        <w:tc>
          <w:tcPr>
            <w:tcW w:w="555" w:type="dxa"/>
          </w:tcPr>
          <w:p w:rsidR="008D1207" w:rsidRDefault="008D1207" w:rsidP="00817DE6">
            <w:r>
              <w:t>T</w:t>
            </w:r>
            <w:r w:rsidR="00B623E7">
              <w:t>h</w:t>
            </w:r>
          </w:p>
        </w:tc>
        <w:tc>
          <w:tcPr>
            <w:tcW w:w="520" w:type="dxa"/>
          </w:tcPr>
          <w:p w:rsidR="008D1207" w:rsidRDefault="008D1207" w:rsidP="00817DE6">
            <w:r>
              <w:t>F</w:t>
            </w:r>
          </w:p>
        </w:tc>
        <w:tc>
          <w:tcPr>
            <w:tcW w:w="2482" w:type="dxa"/>
            <w:gridSpan w:val="2"/>
          </w:tcPr>
          <w:p w:rsidR="008D1207" w:rsidRDefault="008D1207" w:rsidP="00817DE6">
            <w:r>
              <w:t>Maintenance required</w:t>
            </w:r>
          </w:p>
        </w:tc>
      </w:tr>
      <w:tr w:rsidR="008D1207" w:rsidTr="00817DE6">
        <w:tc>
          <w:tcPr>
            <w:tcW w:w="3785" w:type="dxa"/>
          </w:tcPr>
          <w:p w:rsidR="008D1207" w:rsidRPr="006E6FB4" w:rsidRDefault="008D1207" w:rsidP="00817DE6">
            <w:pPr>
              <w:rPr>
                <w:b/>
              </w:rPr>
            </w:pPr>
          </w:p>
        </w:tc>
        <w:tc>
          <w:tcPr>
            <w:tcW w:w="559" w:type="dxa"/>
          </w:tcPr>
          <w:p w:rsidR="008D1207" w:rsidRDefault="008D1207" w:rsidP="00817DE6"/>
        </w:tc>
        <w:tc>
          <w:tcPr>
            <w:tcW w:w="555" w:type="dxa"/>
          </w:tcPr>
          <w:p w:rsidR="008D1207" w:rsidRDefault="008D1207" w:rsidP="00817DE6"/>
        </w:tc>
        <w:tc>
          <w:tcPr>
            <w:tcW w:w="560" w:type="dxa"/>
          </w:tcPr>
          <w:p w:rsidR="008D1207" w:rsidRDefault="008D1207" w:rsidP="00817DE6"/>
        </w:tc>
        <w:tc>
          <w:tcPr>
            <w:tcW w:w="555" w:type="dxa"/>
          </w:tcPr>
          <w:p w:rsidR="008D1207" w:rsidRDefault="008D1207" w:rsidP="00817DE6"/>
        </w:tc>
        <w:tc>
          <w:tcPr>
            <w:tcW w:w="520" w:type="dxa"/>
          </w:tcPr>
          <w:p w:rsidR="008D1207" w:rsidRDefault="008D1207" w:rsidP="00817DE6"/>
        </w:tc>
        <w:tc>
          <w:tcPr>
            <w:tcW w:w="1258" w:type="dxa"/>
          </w:tcPr>
          <w:p w:rsidR="008D1207" w:rsidRDefault="008D1207" w:rsidP="00817DE6">
            <w:r>
              <w:t xml:space="preserve">Urgent </w:t>
            </w:r>
          </w:p>
        </w:tc>
        <w:tc>
          <w:tcPr>
            <w:tcW w:w="1224" w:type="dxa"/>
          </w:tcPr>
          <w:p w:rsidR="008D1207" w:rsidRDefault="008D1207" w:rsidP="00817DE6">
            <w:r>
              <w:t>Not Urgent</w:t>
            </w:r>
          </w:p>
        </w:tc>
      </w:tr>
      <w:tr w:rsidR="008D1207" w:rsidTr="00817DE6">
        <w:tc>
          <w:tcPr>
            <w:tcW w:w="3785" w:type="dxa"/>
          </w:tcPr>
          <w:p w:rsidR="008D1207" w:rsidRDefault="008D1207" w:rsidP="00817DE6">
            <w:r>
              <w:t>Outdoor area is free of hazards e.g. broken equipment, rubbish, water collections, garden tools, trip hazards</w:t>
            </w:r>
            <w:r w:rsidR="00B623E7">
              <w:t xml:space="preserve"> etc (also being aware of possible vandalism).</w:t>
            </w:r>
          </w:p>
        </w:tc>
        <w:tc>
          <w:tcPr>
            <w:tcW w:w="559" w:type="dxa"/>
          </w:tcPr>
          <w:p w:rsidR="008D1207" w:rsidRDefault="008D1207" w:rsidP="00817DE6"/>
        </w:tc>
        <w:tc>
          <w:tcPr>
            <w:tcW w:w="555" w:type="dxa"/>
          </w:tcPr>
          <w:p w:rsidR="008D1207" w:rsidRDefault="008D1207" w:rsidP="00817DE6"/>
        </w:tc>
        <w:tc>
          <w:tcPr>
            <w:tcW w:w="560" w:type="dxa"/>
          </w:tcPr>
          <w:p w:rsidR="008D1207" w:rsidRDefault="008D1207" w:rsidP="00817DE6"/>
        </w:tc>
        <w:tc>
          <w:tcPr>
            <w:tcW w:w="555" w:type="dxa"/>
          </w:tcPr>
          <w:p w:rsidR="008D1207" w:rsidRDefault="008D1207" w:rsidP="00817DE6"/>
        </w:tc>
        <w:tc>
          <w:tcPr>
            <w:tcW w:w="520" w:type="dxa"/>
          </w:tcPr>
          <w:p w:rsidR="008D1207" w:rsidRDefault="008D1207" w:rsidP="00817DE6"/>
        </w:tc>
        <w:tc>
          <w:tcPr>
            <w:tcW w:w="1258" w:type="dxa"/>
          </w:tcPr>
          <w:p w:rsidR="008D1207" w:rsidRDefault="008D1207" w:rsidP="00817DE6"/>
        </w:tc>
        <w:tc>
          <w:tcPr>
            <w:tcW w:w="1224" w:type="dxa"/>
          </w:tcPr>
          <w:p w:rsidR="008D1207" w:rsidRDefault="008D1207" w:rsidP="00817DE6"/>
        </w:tc>
      </w:tr>
      <w:tr w:rsidR="008D1207" w:rsidTr="00817DE6">
        <w:tc>
          <w:tcPr>
            <w:tcW w:w="3785" w:type="dxa"/>
          </w:tcPr>
          <w:p w:rsidR="008D1207" w:rsidRDefault="00B623E7" w:rsidP="00817DE6">
            <w:r>
              <w:t>Gates are locked/closed as applicable and latches are in working order.</w:t>
            </w:r>
          </w:p>
        </w:tc>
        <w:tc>
          <w:tcPr>
            <w:tcW w:w="559" w:type="dxa"/>
          </w:tcPr>
          <w:p w:rsidR="008D1207" w:rsidRDefault="008D1207" w:rsidP="00817DE6"/>
        </w:tc>
        <w:tc>
          <w:tcPr>
            <w:tcW w:w="555" w:type="dxa"/>
          </w:tcPr>
          <w:p w:rsidR="008D1207" w:rsidRDefault="008D1207" w:rsidP="00817DE6"/>
        </w:tc>
        <w:tc>
          <w:tcPr>
            <w:tcW w:w="560" w:type="dxa"/>
          </w:tcPr>
          <w:p w:rsidR="008D1207" w:rsidRDefault="008D1207" w:rsidP="00817DE6"/>
        </w:tc>
        <w:tc>
          <w:tcPr>
            <w:tcW w:w="555" w:type="dxa"/>
          </w:tcPr>
          <w:p w:rsidR="008D1207" w:rsidRDefault="008D1207" w:rsidP="00817DE6"/>
        </w:tc>
        <w:tc>
          <w:tcPr>
            <w:tcW w:w="520" w:type="dxa"/>
          </w:tcPr>
          <w:p w:rsidR="008D1207" w:rsidRDefault="008D1207" w:rsidP="00817DE6"/>
        </w:tc>
        <w:tc>
          <w:tcPr>
            <w:tcW w:w="1258" w:type="dxa"/>
          </w:tcPr>
          <w:p w:rsidR="008D1207" w:rsidRDefault="008D1207" w:rsidP="00817DE6"/>
        </w:tc>
        <w:tc>
          <w:tcPr>
            <w:tcW w:w="1224" w:type="dxa"/>
          </w:tcPr>
          <w:p w:rsidR="008D1207" w:rsidRDefault="008D1207" w:rsidP="00817DE6"/>
        </w:tc>
      </w:tr>
      <w:tr w:rsidR="008D1207" w:rsidTr="00817DE6">
        <w:tc>
          <w:tcPr>
            <w:tcW w:w="3785" w:type="dxa"/>
          </w:tcPr>
          <w:p w:rsidR="008D1207" w:rsidRDefault="00B623E7" w:rsidP="00817DE6">
            <w:r>
              <w:t>There is nothing near any fence/gate that would assist children to climb over.</w:t>
            </w:r>
          </w:p>
        </w:tc>
        <w:tc>
          <w:tcPr>
            <w:tcW w:w="559" w:type="dxa"/>
          </w:tcPr>
          <w:p w:rsidR="008D1207" w:rsidRDefault="008D1207" w:rsidP="00817DE6"/>
        </w:tc>
        <w:tc>
          <w:tcPr>
            <w:tcW w:w="555" w:type="dxa"/>
          </w:tcPr>
          <w:p w:rsidR="008D1207" w:rsidRDefault="008D1207" w:rsidP="00817DE6"/>
        </w:tc>
        <w:tc>
          <w:tcPr>
            <w:tcW w:w="560" w:type="dxa"/>
          </w:tcPr>
          <w:p w:rsidR="008D1207" w:rsidRDefault="008D1207" w:rsidP="00817DE6"/>
        </w:tc>
        <w:tc>
          <w:tcPr>
            <w:tcW w:w="555" w:type="dxa"/>
          </w:tcPr>
          <w:p w:rsidR="008D1207" w:rsidRDefault="008D1207" w:rsidP="00817DE6"/>
        </w:tc>
        <w:tc>
          <w:tcPr>
            <w:tcW w:w="520" w:type="dxa"/>
          </w:tcPr>
          <w:p w:rsidR="008D1207" w:rsidRDefault="008D1207" w:rsidP="00817DE6"/>
        </w:tc>
        <w:tc>
          <w:tcPr>
            <w:tcW w:w="1258" w:type="dxa"/>
          </w:tcPr>
          <w:p w:rsidR="008D1207" w:rsidRDefault="008D1207" w:rsidP="00817DE6"/>
        </w:tc>
        <w:tc>
          <w:tcPr>
            <w:tcW w:w="1224" w:type="dxa"/>
          </w:tcPr>
          <w:p w:rsidR="008D1207" w:rsidRDefault="008D1207" w:rsidP="00817DE6"/>
        </w:tc>
      </w:tr>
      <w:tr w:rsidR="008D1207" w:rsidTr="00817DE6">
        <w:tc>
          <w:tcPr>
            <w:tcW w:w="3785" w:type="dxa"/>
          </w:tcPr>
          <w:p w:rsidR="008D1207" w:rsidRDefault="00B623E7" w:rsidP="00817DE6">
            <w:r>
              <w:t>The effective height of all fences/gates is maintained.</w:t>
            </w:r>
          </w:p>
        </w:tc>
        <w:tc>
          <w:tcPr>
            <w:tcW w:w="559" w:type="dxa"/>
          </w:tcPr>
          <w:p w:rsidR="008D1207" w:rsidRDefault="008D1207" w:rsidP="00817DE6"/>
        </w:tc>
        <w:tc>
          <w:tcPr>
            <w:tcW w:w="555" w:type="dxa"/>
          </w:tcPr>
          <w:p w:rsidR="008D1207" w:rsidRDefault="008D1207" w:rsidP="00817DE6"/>
        </w:tc>
        <w:tc>
          <w:tcPr>
            <w:tcW w:w="560" w:type="dxa"/>
          </w:tcPr>
          <w:p w:rsidR="008D1207" w:rsidRDefault="008D1207" w:rsidP="00817DE6"/>
        </w:tc>
        <w:tc>
          <w:tcPr>
            <w:tcW w:w="555" w:type="dxa"/>
          </w:tcPr>
          <w:p w:rsidR="008D1207" w:rsidRDefault="008D1207" w:rsidP="00817DE6"/>
        </w:tc>
        <w:tc>
          <w:tcPr>
            <w:tcW w:w="520" w:type="dxa"/>
          </w:tcPr>
          <w:p w:rsidR="008D1207" w:rsidRDefault="008D1207" w:rsidP="00817DE6"/>
        </w:tc>
        <w:tc>
          <w:tcPr>
            <w:tcW w:w="1258" w:type="dxa"/>
          </w:tcPr>
          <w:p w:rsidR="008D1207" w:rsidRDefault="008D1207" w:rsidP="00817DE6"/>
        </w:tc>
        <w:tc>
          <w:tcPr>
            <w:tcW w:w="1224" w:type="dxa"/>
          </w:tcPr>
          <w:p w:rsidR="008D1207" w:rsidRDefault="008D1207" w:rsidP="00817DE6"/>
        </w:tc>
      </w:tr>
      <w:tr w:rsidR="008D1207" w:rsidTr="00817DE6">
        <w:tc>
          <w:tcPr>
            <w:tcW w:w="3785" w:type="dxa"/>
          </w:tcPr>
          <w:p w:rsidR="008D1207" w:rsidRDefault="00B623E7" w:rsidP="00817DE6">
            <w:r>
              <w:t>The sandpit is clear of rubbish (raked as appropriate).</w:t>
            </w:r>
          </w:p>
        </w:tc>
        <w:tc>
          <w:tcPr>
            <w:tcW w:w="559" w:type="dxa"/>
          </w:tcPr>
          <w:p w:rsidR="008D1207" w:rsidRDefault="008D1207" w:rsidP="00817DE6"/>
        </w:tc>
        <w:tc>
          <w:tcPr>
            <w:tcW w:w="555" w:type="dxa"/>
          </w:tcPr>
          <w:p w:rsidR="008D1207" w:rsidRDefault="008D1207" w:rsidP="00817DE6"/>
        </w:tc>
        <w:tc>
          <w:tcPr>
            <w:tcW w:w="560" w:type="dxa"/>
          </w:tcPr>
          <w:p w:rsidR="008D1207" w:rsidRDefault="008D1207" w:rsidP="00817DE6"/>
        </w:tc>
        <w:tc>
          <w:tcPr>
            <w:tcW w:w="555" w:type="dxa"/>
          </w:tcPr>
          <w:p w:rsidR="008D1207" w:rsidRDefault="008D1207" w:rsidP="00817DE6"/>
        </w:tc>
        <w:tc>
          <w:tcPr>
            <w:tcW w:w="520" w:type="dxa"/>
          </w:tcPr>
          <w:p w:rsidR="008D1207" w:rsidRDefault="008D1207" w:rsidP="00817DE6"/>
        </w:tc>
        <w:tc>
          <w:tcPr>
            <w:tcW w:w="1258" w:type="dxa"/>
          </w:tcPr>
          <w:p w:rsidR="008D1207" w:rsidRDefault="008D1207" w:rsidP="00817DE6"/>
        </w:tc>
        <w:tc>
          <w:tcPr>
            <w:tcW w:w="1224" w:type="dxa"/>
          </w:tcPr>
          <w:p w:rsidR="008D1207" w:rsidRDefault="008D1207" w:rsidP="00817DE6"/>
        </w:tc>
      </w:tr>
      <w:tr w:rsidR="00B623E7" w:rsidTr="00817DE6">
        <w:tc>
          <w:tcPr>
            <w:tcW w:w="3785" w:type="dxa"/>
          </w:tcPr>
          <w:p w:rsidR="00B623E7" w:rsidRDefault="00B623E7" w:rsidP="00817DE6">
            <w:r>
              <w:t>Softfall is clear of rubbish (e.g syringes, broken glass, rocks) and other objects that may be a hazard if children fell.</w:t>
            </w:r>
          </w:p>
        </w:tc>
        <w:tc>
          <w:tcPr>
            <w:tcW w:w="559" w:type="dxa"/>
          </w:tcPr>
          <w:p w:rsidR="00B623E7" w:rsidRDefault="00B623E7" w:rsidP="00817DE6"/>
        </w:tc>
        <w:tc>
          <w:tcPr>
            <w:tcW w:w="555" w:type="dxa"/>
          </w:tcPr>
          <w:p w:rsidR="00B623E7" w:rsidRDefault="00B623E7" w:rsidP="00817DE6"/>
        </w:tc>
        <w:tc>
          <w:tcPr>
            <w:tcW w:w="560" w:type="dxa"/>
          </w:tcPr>
          <w:p w:rsidR="00B623E7" w:rsidRDefault="00B623E7" w:rsidP="00817DE6"/>
        </w:tc>
        <w:tc>
          <w:tcPr>
            <w:tcW w:w="555" w:type="dxa"/>
          </w:tcPr>
          <w:p w:rsidR="00B623E7" w:rsidRDefault="00B623E7" w:rsidP="00817DE6"/>
        </w:tc>
        <w:tc>
          <w:tcPr>
            <w:tcW w:w="520" w:type="dxa"/>
          </w:tcPr>
          <w:p w:rsidR="00B623E7" w:rsidRDefault="00B623E7" w:rsidP="00817DE6"/>
        </w:tc>
        <w:tc>
          <w:tcPr>
            <w:tcW w:w="1258" w:type="dxa"/>
          </w:tcPr>
          <w:p w:rsidR="00B623E7" w:rsidRDefault="00B623E7" w:rsidP="00817DE6"/>
        </w:tc>
        <w:tc>
          <w:tcPr>
            <w:tcW w:w="1224" w:type="dxa"/>
          </w:tcPr>
          <w:p w:rsidR="00B623E7" w:rsidRDefault="00B623E7" w:rsidP="00817DE6"/>
        </w:tc>
      </w:tr>
      <w:tr w:rsidR="00B623E7" w:rsidTr="00817DE6">
        <w:tc>
          <w:tcPr>
            <w:tcW w:w="3785" w:type="dxa"/>
          </w:tcPr>
          <w:p w:rsidR="00B623E7" w:rsidRDefault="00B623E7" w:rsidP="00817DE6">
            <w:r>
              <w:t>Rubbish bins for children’s use are clean and empty.</w:t>
            </w:r>
          </w:p>
        </w:tc>
        <w:tc>
          <w:tcPr>
            <w:tcW w:w="559" w:type="dxa"/>
          </w:tcPr>
          <w:p w:rsidR="00B623E7" w:rsidRDefault="00B623E7" w:rsidP="00817DE6"/>
        </w:tc>
        <w:tc>
          <w:tcPr>
            <w:tcW w:w="555" w:type="dxa"/>
          </w:tcPr>
          <w:p w:rsidR="00B623E7" w:rsidRDefault="00B623E7" w:rsidP="00817DE6"/>
        </w:tc>
        <w:tc>
          <w:tcPr>
            <w:tcW w:w="560" w:type="dxa"/>
          </w:tcPr>
          <w:p w:rsidR="00B623E7" w:rsidRDefault="00B623E7" w:rsidP="00817DE6"/>
        </w:tc>
        <w:tc>
          <w:tcPr>
            <w:tcW w:w="555" w:type="dxa"/>
          </w:tcPr>
          <w:p w:rsidR="00B623E7" w:rsidRDefault="00B623E7" w:rsidP="00817DE6"/>
        </w:tc>
        <w:tc>
          <w:tcPr>
            <w:tcW w:w="520" w:type="dxa"/>
          </w:tcPr>
          <w:p w:rsidR="00B623E7" w:rsidRDefault="00B623E7" w:rsidP="00817DE6"/>
        </w:tc>
        <w:tc>
          <w:tcPr>
            <w:tcW w:w="1258" w:type="dxa"/>
          </w:tcPr>
          <w:p w:rsidR="00B623E7" w:rsidRDefault="00B623E7" w:rsidP="00817DE6"/>
        </w:tc>
        <w:tc>
          <w:tcPr>
            <w:tcW w:w="1224" w:type="dxa"/>
          </w:tcPr>
          <w:p w:rsidR="00B623E7" w:rsidRDefault="00B623E7" w:rsidP="00817DE6"/>
        </w:tc>
      </w:tr>
      <w:tr w:rsidR="00B623E7" w:rsidTr="00817DE6">
        <w:tc>
          <w:tcPr>
            <w:tcW w:w="3785" w:type="dxa"/>
          </w:tcPr>
          <w:p w:rsidR="00B623E7" w:rsidRDefault="00B623E7" w:rsidP="00817DE6">
            <w:r>
              <w:t>Rubbish awaiting collection is inaccessible to children and is sorted appropriately until collection.</w:t>
            </w:r>
          </w:p>
        </w:tc>
        <w:tc>
          <w:tcPr>
            <w:tcW w:w="559" w:type="dxa"/>
          </w:tcPr>
          <w:p w:rsidR="00B623E7" w:rsidRDefault="00B623E7" w:rsidP="00817DE6"/>
        </w:tc>
        <w:tc>
          <w:tcPr>
            <w:tcW w:w="555" w:type="dxa"/>
          </w:tcPr>
          <w:p w:rsidR="00B623E7" w:rsidRDefault="00B623E7" w:rsidP="00817DE6"/>
        </w:tc>
        <w:tc>
          <w:tcPr>
            <w:tcW w:w="560" w:type="dxa"/>
          </w:tcPr>
          <w:p w:rsidR="00B623E7" w:rsidRDefault="00B623E7" w:rsidP="00817DE6"/>
        </w:tc>
        <w:tc>
          <w:tcPr>
            <w:tcW w:w="555" w:type="dxa"/>
          </w:tcPr>
          <w:p w:rsidR="00B623E7" w:rsidRDefault="00B623E7" w:rsidP="00817DE6"/>
        </w:tc>
        <w:tc>
          <w:tcPr>
            <w:tcW w:w="520" w:type="dxa"/>
          </w:tcPr>
          <w:p w:rsidR="00B623E7" w:rsidRDefault="00B623E7" w:rsidP="00817DE6"/>
        </w:tc>
        <w:tc>
          <w:tcPr>
            <w:tcW w:w="1258" w:type="dxa"/>
          </w:tcPr>
          <w:p w:rsidR="00B623E7" w:rsidRDefault="00B623E7" w:rsidP="00817DE6"/>
        </w:tc>
        <w:tc>
          <w:tcPr>
            <w:tcW w:w="1224" w:type="dxa"/>
          </w:tcPr>
          <w:p w:rsidR="00B623E7" w:rsidRDefault="00B623E7" w:rsidP="00817DE6"/>
        </w:tc>
      </w:tr>
    </w:tbl>
    <w:p w:rsidR="008D1207" w:rsidRDefault="008D1207" w:rsidP="00A647BF"/>
    <w:sectPr w:rsidR="008D1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3B2" w:rsidRDefault="004663B2" w:rsidP="006E6FB4">
      <w:pPr>
        <w:spacing w:after="0" w:line="240" w:lineRule="auto"/>
      </w:pPr>
      <w:r>
        <w:separator/>
      </w:r>
    </w:p>
  </w:endnote>
  <w:endnote w:type="continuationSeparator" w:id="0">
    <w:p w:rsidR="004663B2" w:rsidRDefault="004663B2" w:rsidP="006E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3B2" w:rsidRDefault="004663B2" w:rsidP="006E6FB4">
      <w:pPr>
        <w:spacing w:after="0" w:line="240" w:lineRule="auto"/>
      </w:pPr>
      <w:r>
        <w:separator/>
      </w:r>
    </w:p>
  </w:footnote>
  <w:footnote w:type="continuationSeparator" w:id="0">
    <w:p w:rsidR="004663B2" w:rsidRDefault="004663B2" w:rsidP="006E6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722D1"/>
    <w:multiLevelType w:val="hybridMultilevel"/>
    <w:tmpl w:val="8FAA1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950B1"/>
    <w:multiLevelType w:val="hybridMultilevel"/>
    <w:tmpl w:val="056EC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84D61"/>
    <w:multiLevelType w:val="hybridMultilevel"/>
    <w:tmpl w:val="1BC6B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926D1"/>
    <w:multiLevelType w:val="hybridMultilevel"/>
    <w:tmpl w:val="2A068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B6A29"/>
    <w:multiLevelType w:val="hybridMultilevel"/>
    <w:tmpl w:val="25A80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077F3"/>
    <w:multiLevelType w:val="hybridMultilevel"/>
    <w:tmpl w:val="56C07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C42FB"/>
    <w:multiLevelType w:val="hybridMultilevel"/>
    <w:tmpl w:val="E34C8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D7731"/>
    <w:multiLevelType w:val="hybridMultilevel"/>
    <w:tmpl w:val="9ADA1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20F81"/>
    <w:multiLevelType w:val="hybridMultilevel"/>
    <w:tmpl w:val="1DFCB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E0"/>
    <w:rsid w:val="000B1561"/>
    <w:rsid w:val="000C6A8D"/>
    <w:rsid w:val="00137EF0"/>
    <w:rsid w:val="001B60EA"/>
    <w:rsid w:val="002272EF"/>
    <w:rsid w:val="002475E7"/>
    <w:rsid w:val="0034067D"/>
    <w:rsid w:val="004178CD"/>
    <w:rsid w:val="004663B2"/>
    <w:rsid w:val="004D7EE0"/>
    <w:rsid w:val="0057049B"/>
    <w:rsid w:val="006C18F0"/>
    <w:rsid w:val="006E6FB4"/>
    <w:rsid w:val="008221B7"/>
    <w:rsid w:val="008D1207"/>
    <w:rsid w:val="008E092E"/>
    <w:rsid w:val="00A647BF"/>
    <w:rsid w:val="00B623E7"/>
    <w:rsid w:val="00C62F14"/>
    <w:rsid w:val="00DF686A"/>
    <w:rsid w:val="00DF6D70"/>
    <w:rsid w:val="00EB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45319"/>
  <w15:chartTrackingRefBased/>
  <w15:docId w15:val="{BE71A8BE-E2AA-4708-AFA0-BEF0C168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E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FB4"/>
  </w:style>
  <w:style w:type="paragraph" w:styleId="Footer">
    <w:name w:val="footer"/>
    <w:basedOn w:val="Normal"/>
    <w:link w:val="FooterChar"/>
    <w:uiPriority w:val="99"/>
    <w:unhideWhenUsed/>
    <w:rsid w:val="006E6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 Nannies</dc:creator>
  <cp:keywords/>
  <dc:description/>
  <cp:lastModifiedBy>A S</cp:lastModifiedBy>
  <cp:revision>2</cp:revision>
  <dcterms:created xsi:type="dcterms:W3CDTF">2017-08-28T00:22:00Z</dcterms:created>
  <dcterms:modified xsi:type="dcterms:W3CDTF">2017-08-28T00:22:00Z</dcterms:modified>
</cp:coreProperties>
</file>